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C8B" w:rsidRPr="00F77C8B" w:rsidRDefault="00F77C8B" w:rsidP="001C21E5">
      <w:pPr>
        <w:rPr>
          <w:rFonts w:ascii="Comic Sans MS" w:eastAsia="Times New Roman" w:hAnsi="Comic Sans MS"/>
          <w:b/>
          <w:bCs/>
          <w:color w:val="000066"/>
        </w:rPr>
      </w:pPr>
      <w:bookmarkStart w:id="0" w:name="_GoBack"/>
      <w:bookmarkEnd w:id="0"/>
      <w:r w:rsidRPr="00F77C8B">
        <w:rPr>
          <w:rFonts w:ascii="Comic Sans MS" w:eastAsia="Times New Roman" w:hAnsi="Comic Sans MS"/>
          <w:b/>
          <w:bCs/>
          <w:color w:val="000066"/>
        </w:rPr>
        <w:t>ComD 266 Normal</w:t>
      </w:r>
      <w:r w:rsidR="007A6EA6">
        <w:rPr>
          <w:rFonts w:ascii="Comic Sans MS" w:eastAsia="Times New Roman" w:hAnsi="Comic Sans MS"/>
          <w:b/>
          <w:bCs/>
          <w:color w:val="000066"/>
        </w:rPr>
        <w:t xml:space="preserve"> Langua</w:t>
      </w:r>
      <w:r w:rsidR="00B40252">
        <w:rPr>
          <w:rFonts w:ascii="Comic Sans MS" w:eastAsia="Times New Roman" w:hAnsi="Comic Sans MS"/>
          <w:b/>
          <w:bCs/>
          <w:color w:val="000066"/>
        </w:rPr>
        <w:t>g</w:t>
      </w:r>
      <w:r w:rsidR="000E65A7">
        <w:rPr>
          <w:rFonts w:ascii="Comic Sans MS" w:eastAsia="Times New Roman" w:hAnsi="Comic Sans MS"/>
          <w:b/>
          <w:bCs/>
          <w:color w:val="000066"/>
        </w:rPr>
        <w:t>e Development Syllabus (</w:t>
      </w:r>
      <w:r w:rsidR="00126393">
        <w:rPr>
          <w:rFonts w:ascii="Comic Sans MS" w:eastAsia="Times New Roman" w:hAnsi="Comic Sans MS"/>
          <w:b/>
          <w:bCs/>
          <w:color w:val="000066"/>
        </w:rPr>
        <w:t>Spring, 2017</w:t>
      </w:r>
      <w:r w:rsidRPr="00F77C8B">
        <w:rPr>
          <w:rFonts w:ascii="Comic Sans MS" w:eastAsia="Times New Roman" w:hAnsi="Comic Sans MS"/>
          <w:b/>
          <w:bCs/>
          <w:color w:val="000066"/>
        </w:rPr>
        <w:t>)</w:t>
      </w:r>
    </w:p>
    <w:p w:rsidR="007A6EA6" w:rsidRDefault="00F77C8B" w:rsidP="001C21E5">
      <w:pPr>
        <w:rPr>
          <w:rFonts w:eastAsia="Times New Roman"/>
          <w:b/>
          <w:bCs/>
          <w:color w:val="000066"/>
        </w:rPr>
      </w:pPr>
      <w:r w:rsidRPr="00F77C8B">
        <w:rPr>
          <w:rFonts w:eastAsia="Times New Roman"/>
          <w:b/>
          <w:bCs/>
          <w:color w:val="000066"/>
        </w:rPr>
        <w:t xml:space="preserve">Instructor: Maggie Watson, Ph.D </w:t>
      </w:r>
    </w:p>
    <w:p w:rsidR="00F77C8B" w:rsidRPr="00F77C8B" w:rsidRDefault="00F77C8B" w:rsidP="001C21E5">
      <w:pPr>
        <w:rPr>
          <w:rFonts w:eastAsia="Times New Roman"/>
          <w:b/>
          <w:bCs/>
          <w:color w:val="000066"/>
        </w:rPr>
      </w:pPr>
      <w:r w:rsidRPr="00F77C8B">
        <w:rPr>
          <w:rFonts w:eastAsia="Times New Roman"/>
          <w:b/>
          <w:bCs/>
          <w:color w:val="000066"/>
        </w:rPr>
        <w:t xml:space="preserve">Office: 040 COPS </w:t>
      </w:r>
      <w:r w:rsidR="00500E62">
        <w:rPr>
          <w:rFonts w:eastAsia="Times New Roman"/>
          <w:b/>
          <w:bCs/>
          <w:color w:val="000066"/>
        </w:rPr>
        <w:tab/>
      </w:r>
      <w:r w:rsidRPr="00F77C8B">
        <w:rPr>
          <w:rFonts w:eastAsia="Times New Roman"/>
          <w:b/>
          <w:bCs/>
          <w:color w:val="000066"/>
        </w:rPr>
        <w:t xml:space="preserve">Phone: 346-2072 </w:t>
      </w:r>
      <w:r w:rsidR="003B3756">
        <w:rPr>
          <w:rFonts w:eastAsia="Times New Roman"/>
          <w:b/>
          <w:bCs/>
          <w:color w:val="000066"/>
        </w:rPr>
        <w:tab/>
      </w:r>
      <w:r w:rsidR="003B3756">
        <w:rPr>
          <w:rFonts w:eastAsia="Times New Roman"/>
          <w:b/>
          <w:bCs/>
          <w:color w:val="000066"/>
        </w:rPr>
        <w:tab/>
      </w:r>
      <w:r w:rsidRPr="00F77C8B">
        <w:rPr>
          <w:rFonts w:eastAsia="Times New Roman"/>
          <w:b/>
          <w:bCs/>
          <w:color w:val="000066"/>
        </w:rPr>
        <w:t xml:space="preserve">Email: </w:t>
      </w:r>
      <w:hyperlink r:id="rId6" w:history="1">
        <w:r w:rsidRPr="00F77C8B">
          <w:rPr>
            <w:rFonts w:eastAsia="Times New Roman"/>
            <w:b/>
            <w:bCs/>
            <w:color w:val="3300CC"/>
            <w:u w:val="single"/>
          </w:rPr>
          <w:t>Maggie.Watson@uwsp.edu</w:t>
        </w:r>
      </w:hyperlink>
      <w:r w:rsidRPr="00F77C8B">
        <w:rPr>
          <w:rFonts w:eastAsia="Times New Roman"/>
          <w:b/>
          <w:bCs/>
          <w:color w:val="000066"/>
        </w:rPr>
        <w:t xml:space="preserve"> </w:t>
      </w:r>
    </w:p>
    <w:p w:rsidR="00F77C8B" w:rsidRDefault="00F77C8B" w:rsidP="001C21E5">
      <w:pPr>
        <w:outlineLvl w:val="0"/>
        <w:rPr>
          <w:b/>
          <w:bCs/>
          <w:color w:val="000066"/>
          <w:kern w:val="36"/>
        </w:rPr>
      </w:pPr>
      <w:r w:rsidRPr="00F77C8B">
        <w:rPr>
          <w:b/>
          <w:bCs/>
          <w:color w:val="000066"/>
          <w:kern w:val="36"/>
        </w:rPr>
        <w:t>Office hours: </w:t>
      </w:r>
    </w:p>
    <w:p w:rsidR="00E31A3D" w:rsidRPr="00F77C8B" w:rsidRDefault="00E31A3D" w:rsidP="000E65A7">
      <w:pPr>
        <w:spacing w:before="100" w:beforeAutospacing="1" w:after="100" w:afterAutospacing="1"/>
        <w:outlineLvl w:val="0"/>
        <w:rPr>
          <w:rFonts w:ascii="Comic Sans MS" w:hAnsi="Comic Sans MS"/>
          <w:b/>
          <w:bCs/>
          <w:color w:val="000066"/>
          <w:kern w:val="36"/>
        </w:rPr>
      </w:pPr>
      <w:r w:rsidRPr="00E31A3D">
        <w:rPr>
          <w:b/>
          <w:bCs/>
          <w:color w:val="000066"/>
          <w:kern w:val="36"/>
          <w:sz w:val="22"/>
          <w:szCs w:val="22"/>
        </w:rPr>
        <w:t>At the beginning of the semester my office hours are “tentative” because my clinic schedule is not yet completed; I will update my office hours</w:t>
      </w:r>
      <w:r w:rsidR="00AF1CC9">
        <w:rPr>
          <w:b/>
          <w:bCs/>
          <w:color w:val="000066"/>
          <w:kern w:val="36"/>
          <w:sz w:val="22"/>
          <w:szCs w:val="22"/>
        </w:rPr>
        <w:t xml:space="preserve"> as my schedule becomes finalized</w:t>
      </w:r>
      <w:r w:rsidRPr="00E31A3D">
        <w:rPr>
          <w:b/>
          <w:bCs/>
          <w:color w:val="000066"/>
          <w:kern w:val="36"/>
          <w:sz w:val="22"/>
          <w:szCs w:val="22"/>
        </w:rPr>
        <w:t xml:space="preserve">.  As of right now, the best times to meet with me </w:t>
      </w:r>
      <w:proofErr w:type="gramStart"/>
      <w:r w:rsidRPr="00E31A3D">
        <w:rPr>
          <w:b/>
          <w:bCs/>
          <w:color w:val="000066"/>
          <w:kern w:val="36"/>
          <w:sz w:val="22"/>
          <w:szCs w:val="22"/>
        </w:rPr>
        <w:t xml:space="preserve">are </w:t>
      </w:r>
      <w:r w:rsidR="002D02B2">
        <w:rPr>
          <w:b/>
          <w:bCs/>
          <w:color w:val="000066"/>
          <w:kern w:val="36"/>
          <w:sz w:val="22"/>
          <w:szCs w:val="22"/>
        </w:rPr>
        <w:t xml:space="preserve"> Monday</w:t>
      </w:r>
      <w:proofErr w:type="gramEnd"/>
      <w:r w:rsidR="002D02B2">
        <w:rPr>
          <w:b/>
          <w:bCs/>
          <w:color w:val="000066"/>
          <w:kern w:val="36"/>
          <w:sz w:val="22"/>
          <w:szCs w:val="22"/>
        </w:rPr>
        <w:t xml:space="preserve">, Wednesday and Friday </w:t>
      </w:r>
      <w:r w:rsidR="007A6EA6">
        <w:rPr>
          <w:b/>
          <w:bCs/>
          <w:color w:val="000066"/>
          <w:kern w:val="36"/>
          <w:sz w:val="22"/>
          <w:szCs w:val="22"/>
        </w:rPr>
        <w:t>mornings</w:t>
      </w:r>
      <w:r w:rsidR="00126393">
        <w:rPr>
          <w:b/>
          <w:bCs/>
          <w:color w:val="000066"/>
          <w:kern w:val="36"/>
          <w:sz w:val="22"/>
          <w:szCs w:val="22"/>
        </w:rPr>
        <w:t xml:space="preserve"> 9:30 – 12:00</w:t>
      </w:r>
      <w:r w:rsidR="007A6EA6">
        <w:rPr>
          <w:b/>
          <w:bCs/>
          <w:color w:val="000066"/>
          <w:kern w:val="36"/>
          <w:sz w:val="22"/>
          <w:szCs w:val="22"/>
        </w:rPr>
        <w:t>; however, I am always willing to work with you to find a convenient time to meet.</w:t>
      </w:r>
      <w:r w:rsidR="003F7832">
        <w:rPr>
          <w:b/>
          <w:bCs/>
          <w:color w:val="000066"/>
          <w:kern w:val="36"/>
          <w:sz w:val="22"/>
          <w:szCs w:val="22"/>
        </w:rPr>
        <w:t xml:space="preserve">  </w:t>
      </w:r>
      <w:r>
        <w:rPr>
          <w:b/>
          <w:bCs/>
        </w:rPr>
        <w:t>PLEASE EMAIL ME TO SET UP A TIME TO MEET.</w:t>
      </w:r>
    </w:p>
    <w:p w:rsidR="00F77C8B" w:rsidRPr="00F77C8B" w:rsidRDefault="00F77C8B" w:rsidP="000E65A7">
      <w:pPr>
        <w:spacing w:before="100" w:beforeAutospacing="1" w:after="100" w:afterAutospacing="1"/>
        <w:outlineLvl w:val="2"/>
        <w:rPr>
          <w:b/>
          <w:bCs/>
        </w:rPr>
      </w:pPr>
      <w:r w:rsidRPr="00F77C8B">
        <w:rPr>
          <w:b/>
          <w:bCs/>
          <w:color w:val="000066"/>
        </w:rPr>
        <w:t xml:space="preserve">Bulletin description:  </w:t>
      </w:r>
      <w:r w:rsidRPr="00F77C8B">
        <w:rPr>
          <w:b/>
          <w:bCs/>
        </w:rPr>
        <w:t xml:space="preserve">Introduction to normal language development in children from birth through school age with focus on processes of cognitive support for language learning; a functional model of language, and language differences in young children. </w:t>
      </w:r>
    </w:p>
    <w:p w:rsidR="00F77C8B" w:rsidRPr="00F77C8B" w:rsidRDefault="00F77C8B" w:rsidP="00987B56">
      <w:pPr>
        <w:spacing w:before="100" w:beforeAutospacing="1" w:after="100" w:afterAutospacing="1"/>
        <w:outlineLvl w:val="2"/>
        <w:rPr>
          <w:b/>
          <w:bCs/>
        </w:rPr>
      </w:pPr>
      <w:r w:rsidRPr="00F77C8B">
        <w:rPr>
          <w:b/>
          <w:bCs/>
          <w:color w:val="000066"/>
        </w:rPr>
        <w:t>Required Text:</w:t>
      </w:r>
      <w:r w:rsidR="00987B56">
        <w:rPr>
          <w:b/>
          <w:bCs/>
          <w:color w:val="000066"/>
        </w:rPr>
        <w:t xml:space="preserve">  </w:t>
      </w:r>
      <w:r w:rsidR="002D02B2">
        <w:rPr>
          <w:b/>
          <w:bCs/>
        </w:rPr>
        <w:t>Owens, R.J. (2012</w:t>
      </w:r>
      <w:r w:rsidRPr="00F77C8B">
        <w:rPr>
          <w:b/>
          <w:bCs/>
        </w:rPr>
        <w:t xml:space="preserve">). </w:t>
      </w:r>
      <w:r w:rsidRPr="00F77C8B">
        <w:rPr>
          <w:b/>
          <w:bCs/>
          <w:u w:val="single"/>
        </w:rPr>
        <w:t>Language Development: an introduction</w:t>
      </w:r>
      <w:r>
        <w:rPr>
          <w:b/>
          <w:bCs/>
        </w:rPr>
        <w:t xml:space="preserve"> (</w:t>
      </w:r>
      <w:r w:rsidR="00D93DE4">
        <w:rPr>
          <w:b/>
          <w:bCs/>
        </w:rPr>
        <w:t>9</w:t>
      </w:r>
      <w:r w:rsidRPr="00F77C8B">
        <w:rPr>
          <w:b/>
          <w:bCs/>
          <w:vertAlign w:val="superscript"/>
        </w:rPr>
        <w:t>th</w:t>
      </w:r>
      <w:r w:rsidRPr="00F77C8B">
        <w:rPr>
          <w:b/>
          <w:bCs/>
        </w:rPr>
        <w:t xml:space="preserve"> edition). Allyn &amp; Bacon.</w:t>
      </w:r>
    </w:p>
    <w:p w:rsidR="00F77C8B" w:rsidRPr="00F77C8B" w:rsidRDefault="00F77C8B" w:rsidP="00F77C8B">
      <w:pPr>
        <w:spacing w:before="100" w:beforeAutospacing="1" w:after="100" w:afterAutospacing="1"/>
        <w:rPr>
          <w:rFonts w:ascii="Comic Sans MS" w:eastAsia="Times New Roman" w:hAnsi="Comic Sans MS"/>
          <w:b/>
          <w:bCs/>
          <w:color w:val="000066"/>
        </w:rPr>
      </w:pPr>
      <w:r w:rsidRPr="00F77C8B">
        <w:rPr>
          <w:rFonts w:eastAsia="Times New Roman"/>
          <w:b/>
          <w:bCs/>
          <w:color w:val="000066"/>
          <w:szCs w:val="20"/>
        </w:rPr>
        <w:t>Disability Statement:</w:t>
      </w:r>
      <w:r w:rsidRPr="00F77C8B">
        <w:rPr>
          <w:rFonts w:ascii="Comic Sans MS" w:eastAsia="Times New Roman" w:hAnsi="Comic Sans MS"/>
          <w:bCs/>
          <w:color w:val="000066"/>
        </w:rPr>
        <w:t xml:space="preserve"> </w:t>
      </w:r>
      <w:r w:rsidRPr="00F77C8B">
        <w:rPr>
          <w:rFonts w:eastAsia="Times New Roman"/>
          <w:bCs/>
          <w:color w:val="000066"/>
        </w:rPr>
        <w:t xml:space="preserve">UWSP provides students with disabilities reasonable accommodation to participate in educational programs, activities or services.  Students with disabilities requiring accommodations to participate in class activities or meet course requirements should contact me as early as possible. </w:t>
      </w:r>
    </w:p>
    <w:p w:rsidR="00F77C8B" w:rsidRPr="00F77C8B" w:rsidRDefault="00F77C8B" w:rsidP="00F77C8B">
      <w:pPr>
        <w:spacing w:before="100" w:beforeAutospacing="1" w:after="100" w:afterAutospacing="1"/>
        <w:outlineLvl w:val="2"/>
        <w:rPr>
          <w:rFonts w:ascii="Comic Sans MS" w:hAnsi="Comic Sans MS"/>
          <w:b/>
          <w:bCs/>
          <w:color w:val="000066"/>
          <w:sz w:val="27"/>
          <w:szCs w:val="27"/>
        </w:rPr>
      </w:pPr>
      <w:r w:rsidRPr="00F77C8B">
        <w:rPr>
          <w:b/>
          <w:bCs/>
          <w:color w:val="000066"/>
          <w:sz w:val="27"/>
          <w:szCs w:val="27"/>
        </w:rPr>
        <w:t xml:space="preserve">Teaching Methods:  </w:t>
      </w:r>
    </w:p>
    <w:p w:rsidR="00F77C8B" w:rsidRPr="007A6EA6" w:rsidRDefault="00F77C8B" w:rsidP="006A233C">
      <w:pPr>
        <w:pStyle w:val="ListParagraph"/>
        <w:numPr>
          <w:ilvl w:val="0"/>
          <w:numId w:val="1"/>
        </w:numPr>
        <w:rPr>
          <w:bCs/>
          <w:u w:val="single"/>
        </w:rPr>
      </w:pPr>
      <w:r w:rsidRPr="006A233C">
        <w:rPr>
          <w:bCs/>
        </w:rPr>
        <w:t xml:space="preserve">I will use a variety of methods to teach this course including traditional lecture, class discussion, and presentation of videos.  Go to the D2L website for weekly power points.  The power point will contain the lecture material &amp; discussion questions.  It is advised you print each power point so that you can take notes during the lectures.  </w:t>
      </w:r>
      <w:r w:rsidR="00E31A3D" w:rsidRPr="007A6EA6">
        <w:rPr>
          <w:bCs/>
          <w:u w:val="single"/>
        </w:rPr>
        <w:t>I will not pause the lecture for you to catch up on notes if you did not bring the PPT slides with you.</w:t>
      </w:r>
    </w:p>
    <w:p w:rsidR="00F77C8B" w:rsidRPr="006A233C" w:rsidRDefault="00F77C8B" w:rsidP="006A233C">
      <w:pPr>
        <w:pStyle w:val="ListParagraph"/>
        <w:numPr>
          <w:ilvl w:val="0"/>
          <w:numId w:val="1"/>
        </w:numPr>
        <w:spacing w:before="100" w:beforeAutospacing="1" w:after="100" w:afterAutospacing="1"/>
        <w:rPr>
          <w:rFonts w:eastAsia="Times New Roman"/>
          <w:bCs/>
        </w:rPr>
      </w:pPr>
      <w:r w:rsidRPr="006A233C">
        <w:rPr>
          <w:rFonts w:eastAsia="Times New Roman"/>
          <w:bCs/>
        </w:rPr>
        <w:t>A variety of assignments will be used f</w:t>
      </w:r>
      <w:r w:rsidR="003F7832">
        <w:rPr>
          <w:rFonts w:eastAsia="Times New Roman"/>
          <w:bCs/>
        </w:rPr>
        <w:t xml:space="preserve">or application of the material including objective tests, a summative paper, and various application assignments. </w:t>
      </w:r>
    </w:p>
    <w:p w:rsidR="00F77C8B" w:rsidRPr="00F77C8B" w:rsidRDefault="00F77C8B" w:rsidP="00F77C8B">
      <w:pPr>
        <w:spacing w:before="100" w:beforeAutospacing="1" w:after="100" w:afterAutospacing="1"/>
        <w:outlineLvl w:val="2"/>
        <w:rPr>
          <w:rFonts w:ascii="Comic Sans MS" w:hAnsi="Comic Sans MS"/>
          <w:b/>
          <w:bCs/>
          <w:color w:val="000066"/>
          <w:sz w:val="27"/>
          <w:szCs w:val="27"/>
        </w:rPr>
      </w:pPr>
      <w:r w:rsidRPr="00F77C8B">
        <w:rPr>
          <w:b/>
          <w:bCs/>
          <w:color w:val="000066"/>
          <w:sz w:val="27"/>
          <w:szCs w:val="27"/>
        </w:rPr>
        <w:t>Course Objectives/Student Objectives:</w:t>
      </w:r>
    </w:p>
    <w:p w:rsidR="00F77C8B" w:rsidRPr="00F77C8B" w:rsidRDefault="00F77C8B" w:rsidP="00F77C8B">
      <w:pPr>
        <w:rPr>
          <w:b/>
          <w:bCs/>
        </w:rPr>
      </w:pPr>
      <w:r w:rsidRPr="00F77C8B">
        <w:rPr>
          <w:b/>
          <w:bCs/>
        </w:rPr>
        <w:t>As a result of being enrolled in this course, students will be exposed to information that covers the following topics. Thus, students will be expected to demonstrate an understanding of the following:</w:t>
      </w:r>
    </w:p>
    <w:p w:rsidR="00F77C8B" w:rsidRPr="00F77C8B" w:rsidRDefault="00F77C8B" w:rsidP="00F77C8B">
      <w:pPr>
        <w:spacing w:before="100" w:beforeAutospacing="1" w:after="100" w:afterAutospacing="1"/>
        <w:rPr>
          <w:rFonts w:eastAsia="Times New Roman"/>
          <w:b/>
          <w:bCs/>
          <w:color w:val="000066"/>
        </w:rPr>
      </w:pPr>
      <w:r w:rsidRPr="00F77C8B">
        <w:rPr>
          <w:rFonts w:eastAsia="Times New Roman"/>
          <w:b/>
          <w:bCs/>
          <w:color w:val="000066"/>
        </w:rPr>
        <w:t xml:space="preserve">      </w:t>
      </w: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Similarities/differences among communication, speech, and language,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Components of language (defined and examples) and relationship among the components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Various language development models (compare, contrast, and application)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lastRenderedPageBreak/>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Child development milestones during preschool years &amp; relationship to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Cognitive development (preschool milestones) and relationship to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Importance of social interaction and relationship to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Language development strategies used by children; interaction strategies used by adults that enhance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Language development milestones across preschool and early school-age years,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Interaction between oral language development and written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Highlights of school-age language development across language components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Cultural influences on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Bilingualism &amp; Bidialectism; influence on development </w:t>
      </w:r>
    </w:p>
    <w:p w:rsidR="00F77C8B" w:rsidRPr="00F77C8B" w:rsidRDefault="00F77C8B" w:rsidP="00F77C8B">
      <w:pPr>
        <w:spacing w:before="100" w:beforeAutospacing="1" w:after="100" w:afterAutospacing="1"/>
        <w:outlineLvl w:val="2"/>
        <w:rPr>
          <w:rFonts w:ascii="Comic Sans MS" w:hAnsi="Comic Sans MS"/>
          <w:b/>
          <w:bCs/>
          <w:color w:val="000066"/>
          <w:sz w:val="27"/>
          <w:szCs w:val="27"/>
        </w:rPr>
      </w:pPr>
      <w:r w:rsidRPr="00F77C8B">
        <w:rPr>
          <w:b/>
          <w:bCs/>
          <w:color w:val="000066"/>
          <w:sz w:val="27"/>
          <w:szCs w:val="27"/>
        </w:rPr>
        <w:t xml:space="preserve">Student Expectations:  </w:t>
      </w:r>
    </w:p>
    <w:p w:rsidR="00F77C8B" w:rsidRPr="007A6EA6" w:rsidRDefault="00F77C8B" w:rsidP="00F77C8B">
      <w:pPr>
        <w:rPr>
          <w:b/>
          <w:bCs/>
          <w:u w:val="single"/>
        </w:rPr>
      </w:pPr>
      <w:r w:rsidRPr="006A233C">
        <w:rPr>
          <w:b/>
          <w:bCs/>
        </w:rPr>
        <w:t xml:space="preserve">It is expected that you will attend class, read the chapters in a timely fashion, and actively participate in your own learning.  However, I do not grade on attendance, </w:t>
      </w:r>
      <w:r w:rsidR="002D02B2">
        <w:rPr>
          <w:b/>
          <w:bCs/>
        </w:rPr>
        <w:t xml:space="preserve">or </w:t>
      </w:r>
      <w:r w:rsidRPr="006A233C">
        <w:rPr>
          <w:b/>
          <w:bCs/>
        </w:rPr>
        <w:t>dramatic improve</w:t>
      </w:r>
      <w:r w:rsidR="002D02B2">
        <w:rPr>
          <w:b/>
          <w:bCs/>
        </w:rPr>
        <w:t>ments in your test scores.</w:t>
      </w:r>
      <w:r w:rsidR="000E65A7">
        <w:rPr>
          <w:b/>
          <w:bCs/>
        </w:rPr>
        <w:t xml:space="preserve">  </w:t>
      </w:r>
    </w:p>
    <w:p w:rsidR="0016165F" w:rsidRDefault="00F77C8B" w:rsidP="00F77C8B">
      <w:pPr>
        <w:spacing w:before="100" w:beforeAutospacing="1" w:after="100" w:afterAutospacing="1"/>
        <w:rPr>
          <w:rFonts w:eastAsia="Times New Roman"/>
          <w:b/>
          <w:bCs/>
          <w:color w:val="000066"/>
        </w:rPr>
      </w:pPr>
      <w:r w:rsidRPr="006A233C">
        <w:rPr>
          <w:rFonts w:eastAsia="Times New Roman"/>
          <w:b/>
          <w:bCs/>
        </w:rPr>
        <w:t>I also expect that you will let me know when I am not clear, or you are having difficulty understanding the material.  Silence will be interpreted as “understanding.”  I view learning as a partnership among the students and the instructor.  We can also benefit from each other, and we all have valuable contributions.</w:t>
      </w:r>
    </w:p>
    <w:p w:rsidR="00261164" w:rsidRDefault="00261164" w:rsidP="00F77C8B">
      <w:pPr>
        <w:spacing w:before="100" w:beforeAutospacing="1" w:after="100" w:afterAutospacing="1"/>
        <w:rPr>
          <w:rFonts w:eastAsia="Times New Roman"/>
          <w:b/>
          <w:bCs/>
          <w:color w:val="FF0000"/>
          <w:sz w:val="32"/>
          <w:szCs w:val="32"/>
        </w:rPr>
      </w:pPr>
    </w:p>
    <w:p w:rsidR="002F7E25" w:rsidRDefault="002913A6" w:rsidP="004B1183">
      <w:pPr>
        <w:spacing w:before="100" w:beforeAutospacing="1" w:after="100" w:afterAutospacing="1" w:line="276" w:lineRule="auto"/>
        <w:rPr>
          <w:rFonts w:eastAsia="Times New Roman"/>
          <w:b/>
          <w:bCs/>
          <w:color w:val="FF0000"/>
          <w:sz w:val="28"/>
          <w:szCs w:val="28"/>
        </w:rPr>
      </w:pPr>
      <w:r>
        <w:rPr>
          <w:rFonts w:eastAsia="Times New Roman"/>
          <w:b/>
          <w:bCs/>
          <w:color w:val="FF0000"/>
          <w:sz w:val="32"/>
          <w:szCs w:val="32"/>
        </w:rPr>
        <w:t>P</w:t>
      </w:r>
      <w:r w:rsidR="00D07505" w:rsidRPr="006A233C">
        <w:rPr>
          <w:rFonts w:eastAsia="Times New Roman"/>
          <w:b/>
          <w:bCs/>
          <w:color w:val="FF0000"/>
          <w:sz w:val="32"/>
          <w:szCs w:val="32"/>
        </w:rPr>
        <w:t>rofessional Behavior in the C</w:t>
      </w:r>
      <w:r w:rsidR="00CA7FB8" w:rsidRPr="006A233C">
        <w:rPr>
          <w:rFonts w:eastAsia="Times New Roman"/>
          <w:b/>
          <w:bCs/>
          <w:color w:val="FF0000"/>
          <w:sz w:val="32"/>
          <w:szCs w:val="32"/>
        </w:rPr>
        <w:t>lassroom</w:t>
      </w:r>
      <w:r w:rsidR="00CA7FB8" w:rsidRPr="00906E6F">
        <w:rPr>
          <w:rFonts w:eastAsia="Times New Roman"/>
          <w:b/>
          <w:bCs/>
          <w:color w:val="FF0000"/>
          <w:sz w:val="28"/>
          <w:szCs w:val="28"/>
        </w:rPr>
        <w:t xml:space="preserve">: </w:t>
      </w:r>
      <w:r w:rsidR="00126393">
        <w:rPr>
          <w:rFonts w:eastAsia="Times New Roman"/>
          <w:b/>
          <w:bCs/>
          <w:color w:val="FF0000"/>
          <w:sz w:val="28"/>
          <w:szCs w:val="28"/>
        </w:rPr>
        <w:t xml:space="preserve">Turn you cell phones OFF and put them out of sight.  </w:t>
      </w:r>
      <w:r>
        <w:rPr>
          <w:rFonts w:eastAsia="Times New Roman"/>
          <w:b/>
          <w:bCs/>
          <w:color w:val="FF0000"/>
          <w:sz w:val="28"/>
          <w:szCs w:val="28"/>
        </w:rPr>
        <w:t xml:space="preserve">If you have an emergency situation and need your cell phone just let me know.  </w:t>
      </w:r>
      <w:r w:rsidR="00DF33BE">
        <w:rPr>
          <w:rFonts w:eastAsia="Times New Roman"/>
          <w:b/>
          <w:bCs/>
          <w:color w:val="FF0000"/>
          <w:sz w:val="28"/>
          <w:szCs w:val="28"/>
        </w:rPr>
        <w:t xml:space="preserve">Cell phone use is rude and distracting and associated with poor academic performance </w:t>
      </w:r>
      <w:hyperlink r:id="rId7" w:history="1">
        <w:r w:rsidR="00DF33BE" w:rsidRPr="001E1C7C">
          <w:rPr>
            <w:rStyle w:val="Hyperlink"/>
            <w:rFonts w:eastAsia="Times New Roman"/>
            <w:b/>
            <w:bCs/>
            <w:sz w:val="28"/>
            <w:szCs w:val="28"/>
          </w:rPr>
          <w:t>http://www.medicalnewstoday.com/articles/269882.php</w:t>
        </w:r>
      </w:hyperlink>
      <w:r w:rsidR="00DF33BE">
        <w:rPr>
          <w:rFonts w:eastAsia="Times New Roman"/>
          <w:b/>
          <w:bCs/>
          <w:color w:val="FF0000"/>
          <w:sz w:val="28"/>
          <w:szCs w:val="28"/>
        </w:rPr>
        <w:t xml:space="preserve">   </w:t>
      </w:r>
      <w:hyperlink r:id="rId8" w:history="1">
        <w:r w:rsidR="002F167B" w:rsidRPr="0018794A">
          <w:rPr>
            <w:rStyle w:val="Hyperlink"/>
            <w:rFonts w:eastAsia="Times New Roman"/>
            <w:b/>
            <w:bCs/>
            <w:sz w:val="28"/>
            <w:szCs w:val="28"/>
          </w:rPr>
          <w:t>http://papers.ssrn.com/sol3/papers.cfm?abstract_id=1595375</w:t>
        </w:r>
      </w:hyperlink>
      <w:r w:rsidR="002F167B">
        <w:rPr>
          <w:rFonts w:eastAsia="Times New Roman"/>
          <w:b/>
          <w:bCs/>
          <w:color w:val="FF0000"/>
          <w:sz w:val="28"/>
          <w:szCs w:val="28"/>
        </w:rPr>
        <w:t xml:space="preserve"> </w:t>
      </w:r>
    </w:p>
    <w:p w:rsidR="002F7E25" w:rsidRDefault="00EE34AE" w:rsidP="004B1183">
      <w:pPr>
        <w:spacing w:before="100" w:beforeAutospacing="1" w:after="100" w:afterAutospacing="1" w:line="276" w:lineRule="auto"/>
        <w:rPr>
          <w:rFonts w:eastAsia="Times New Roman"/>
          <w:b/>
          <w:bCs/>
          <w:color w:val="FF0000"/>
          <w:sz w:val="28"/>
          <w:szCs w:val="28"/>
        </w:rPr>
      </w:pPr>
      <w:hyperlink r:id="rId9" w:history="1">
        <w:r w:rsidR="002F7E25" w:rsidRPr="00BE22C0">
          <w:rPr>
            <w:rStyle w:val="Hyperlink"/>
            <w:rFonts w:eastAsia="Times New Roman"/>
            <w:b/>
            <w:bCs/>
            <w:sz w:val="28"/>
            <w:szCs w:val="28"/>
          </w:rPr>
          <w:t>http://www.degruyter.com/view/j/sigtem.2011.4.issue-1/v10195-011-0039-0/v10195-011-0039-0.xml</w:t>
        </w:r>
      </w:hyperlink>
      <w:r w:rsidR="002F7E25">
        <w:rPr>
          <w:rFonts w:eastAsia="Times New Roman"/>
          <w:b/>
          <w:bCs/>
          <w:color w:val="FF0000"/>
          <w:sz w:val="28"/>
          <w:szCs w:val="28"/>
        </w:rPr>
        <w:t xml:space="preserve"> </w:t>
      </w:r>
    </w:p>
    <w:p w:rsidR="00987B56" w:rsidRPr="00906E6F" w:rsidRDefault="00DF33BE" w:rsidP="00126393">
      <w:pPr>
        <w:spacing w:before="100" w:beforeAutospacing="1" w:after="100" w:afterAutospacing="1"/>
        <w:rPr>
          <w:rFonts w:eastAsia="Times New Roman"/>
          <w:b/>
          <w:bCs/>
          <w:color w:val="FF0000"/>
          <w:sz w:val="28"/>
          <w:szCs w:val="28"/>
        </w:rPr>
      </w:pPr>
      <w:r>
        <w:rPr>
          <w:rFonts w:eastAsia="Times New Roman"/>
          <w:b/>
          <w:bCs/>
          <w:color w:val="FF0000"/>
          <w:sz w:val="28"/>
          <w:szCs w:val="28"/>
        </w:rPr>
        <w:lastRenderedPageBreak/>
        <w:t xml:space="preserve"> </w:t>
      </w:r>
      <w:r w:rsidR="00CA7FB8" w:rsidRPr="00906E6F">
        <w:rPr>
          <w:rFonts w:eastAsia="Times New Roman"/>
          <w:b/>
          <w:bCs/>
          <w:color w:val="FF0000"/>
          <w:sz w:val="28"/>
          <w:szCs w:val="28"/>
        </w:rPr>
        <w:t xml:space="preserve">I also find it rude and distracting when students are obviously attending to material not related to this class; this includes reading other books, writing in planners, </w:t>
      </w:r>
      <w:r w:rsidR="002D02B2">
        <w:rPr>
          <w:rFonts w:eastAsia="Times New Roman"/>
          <w:b/>
          <w:bCs/>
          <w:color w:val="FF0000"/>
          <w:sz w:val="28"/>
          <w:szCs w:val="28"/>
        </w:rPr>
        <w:t xml:space="preserve">and sneaking looks at cell phones, </w:t>
      </w:r>
      <w:r w:rsidR="00CA7FB8" w:rsidRPr="00906E6F">
        <w:rPr>
          <w:rFonts w:eastAsia="Times New Roman"/>
          <w:b/>
          <w:bCs/>
          <w:color w:val="FF0000"/>
          <w:sz w:val="28"/>
          <w:szCs w:val="28"/>
        </w:rPr>
        <w:t xml:space="preserve">etc.  </w:t>
      </w:r>
      <w:r w:rsidR="00CA7FB8" w:rsidRPr="006A4D36">
        <w:rPr>
          <w:rFonts w:eastAsia="Times New Roman"/>
          <w:b/>
          <w:bCs/>
          <w:color w:val="FF0000"/>
          <w:sz w:val="36"/>
          <w:szCs w:val="36"/>
        </w:rPr>
        <w:t xml:space="preserve">If you don’t want to be in class, don’t come. </w:t>
      </w:r>
      <w:r w:rsidR="00CA7FB8" w:rsidRPr="00906E6F">
        <w:rPr>
          <w:rFonts w:eastAsia="Times New Roman"/>
          <w:b/>
          <w:bCs/>
          <w:color w:val="FF0000"/>
          <w:sz w:val="28"/>
          <w:szCs w:val="28"/>
        </w:rPr>
        <w:t xml:space="preserve"> </w:t>
      </w:r>
      <w:r w:rsidR="00A45A6D" w:rsidRPr="00906E6F">
        <w:rPr>
          <w:rFonts w:eastAsia="Times New Roman"/>
          <w:b/>
          <w:bCs/>
          <w:color w:val="FF0000"/>
          <w:sz w:val="28"/>
          <w:szCs w:val="28"/>
        </w:rPr>
        <w:t>I will also stop class and ask you to put your cell phone</w:t>
      </w:r>
      <w:r w:rsidR="00A61690">
        <w:rPr>
          <w:rFonts w:eastAsia="Times New Roman"/>
          <w:b/>
          <w:bCs/>
          <w:color w:val="FF0000"/>
          <w:sz w:val="28"/>
          <w:szCs w:val="28"/>
        </w:rPr>
        <w:t xml:space="preserve">, planner, etc. </w:t>
      </w:r>
      <w:r w:rsidR="00A45A6D" w:rsidRPr="00906E6F">
        <w:rPr>
          <w:rFonts w:eastAsia="Times New Roman"/>
          <w:b/>
          <w:bCs/>
          <w:color w:val="FF0000"/>
          <w:sz w:val="28"/>
          <w:szCs w:val="28"/>
        </w:rPr>
        <w:t xml:space="preserve"> away if I do see it in use. </w:t>
      </w:r>
    </w:p>
    <w:p w:rsidR="00F77C8B" w:rsidRPr="00F77C8B" w:rsidRDefault="00F77C8B" w:rsidP="003F7832">
      <w:pPr>
        <w:rPr>
          <w:rFonts w:ascii="Comic Sans MS" w:hAnsi="Comic Sans MS"/>
          <w:b/>
          <w:bCs/>
          <w:color w:val="000066"/>
        </w:rPr>
      </w:pPr>
      <w:r w:rsidRPr="00F77C8B">
        <w:rPr>
          <w:b/>
          <w:bCs/>
          <w:color w:val="000066"/>
        </w:rPr>
        <w:t>Special Assistance: </w:t>
      </w:r>
    </w:p>
    <w:p w:rsidR="00F77C8B" w:rsidRPr="00F77C8B" w:rsidRDefault="00F77C8B" w:rsidP="00F77C8B">
      <w:pPr>
        <w:rPr>
          <w:b/>
          <w:bCs/>
        </w:rPr>
      </w:pPr>
      <w:r w:rsidRPr="00F77C8B">
        <w:rPr>
          <w:b/>
          <w:bCs/>
        </w:rPr>
        <w:t>Please let me know early if you are having difficulty with the course content.  We can arrange to meet as often as needed, or sometimes I may be able to provide a tutor via one of my graduate assistants.</w:t>
      </w:r>
    </w:p>
    <w:p w:rsidR="00F77C8B" w:rsidRPr="00F77C8B" w:rsidRDefault="00F77C8B" w:rsidP="00F77C8B">
      <w:pPr>
        <w:spacing w:before="100" w:beforeAutospacing="1" w:after="100" w:afterAutospacing="1"/>
        <w:outlineLvl w:val="3"/>
        <w:rPr>
          <w:rFonts w:ascii="Comic Sans MS" w:hAnsi="Comic Sans MS"/>
          <w:b/>
          <w:bCs/>
          <w:color w:val="000066"/>
        </w:rPr>
      </w:pPr>
      <w:r w:rsidRPr="00F77C8B">
        <w:rPr>
          <w:b/>
          <w:bCs/>
          <w:color w:val="000066"/>
        </w:rPr>
        <w:t>Getting the most out of the course: </w:t>
      </w:r>
    </w:p>
    <w:p w:rsidR="00F77C8B" w:rsidRDefault="00F77C8B" w:rsidP="00F77C8B">
      <w:pPr>
        <w:rPr>
          <w:b/>
          <w:bCs/>
        </w:rPr>
      </w:pPr>
      <w:r w:rsidRPr="00F77C8B">
        <w:rPr>
          <w:b/>
          <w:bCs/>
        </w:rPr>
        <w:t>Studying and learning styles are very personal; however, I do have a few recommendations.  I advise to access the power point slides prior to reading the text.  In that way, the important information is organized and highlighted for you.  Within the slides, I often embed discussion questions, suggestions, or additional information to help you comprehend the material.</w:t>
      </w:r>
      <w:r w:rsidR="001C21E5">
        <w:rPr>
          <w:b/>
          <w:bCs/>
        </w:rPr>
        <w:t xml:space="preserve">  My informal observation is that students who bring PPTs to class do better on tests than those who do not. </w:t>
      </w:r>
    </w:p>
    <w:p w:rsidR="00D93DE4" w:rsidRDefault="00D93DE4" w:rsidP="00F77C8B">
      <w:pPr>
        <w:rPr>
          <w:b/>
          <w:bCs/>
        </w:rPr>
      </w:pPr>
    </w:p>
    <w:p w:rsidR="00D93DE4" w:rsidRPr="00F77C8B" w:rsidRDefault="00D93DE4" w:rsidP="00F77C8B">
      <w:pPr>
        <w:rPr>
          <w:b/>
          <w:bCs/>
        </w:rPr>
      </w:pPr>
      <w:r>
        <w:rPr>
          <w:b/>
          <w:bCs/>
        </w:rPr>
        <w:t xml:space="preserve">Students’ PTT slides are designed for you to take notes.  Most of the slides available to you contain the major headings and I will add more information as I lecture.  Since you have the ability to access the slides before each class, I will not slow down the lecture for you to copy all of the information on each slide.  </w:t>
      </w:r>
    </w:p>
    <w:p w:rsidR="00F77C8B" w:rsidRPr="00F77C8B" w:rsidRDefault="00F77C8B" w:rsidP="00F77C8B">
      <w:pPr>
        <w:spacing w:before="100" w:beforeAutospacing="1" w:after="100" w:afterAutospacing="1"/>
        <w:rPr>
          <w:rFonts w:ascii="Comic Sans MS" w:hAnsi="Comic Sans MS"/>
          <w:b/>
          <w:bCs/>
          <w:color w:val="000066"/>
          <w:sz w:val="36"/>
          <w:szCs w:val="36"/>
        </w:rPr>
      </w:pPr>
      <w:r w:rsidRPr="00F77C8B">
        <w:rPr>
          <w:b/>
          <w:bCs/>
          <w:color w:val="000066"/>
          <w:sz w:val="36"/>
          <w:szCs w:val="36"/>
        </w:rPr>
        <w:t>Course Assignments:</w:t>
      </w:r>
    </w:p>
    <w:p w:rsidR="00F77C8B" w:rsidRPr="00F77C8B" w:rsidRDefault="00F77C8B" w:rsidP="00F77C8B">
      <w:pPr>
        <w:rPr>
          <w:b/>
          <w:bCs/>
        </w:rPr>
      </w:pPr>
      <w:r w:rsidRPr="00F77C8B">
        <w:rPr>
          <w:b/>
          <w:bCs/>
        </w:rPr>
        <w:t>Students must complete all assignments in order to earn a passing grade in this course.</w:t>
      </w:r>
    </w:p>
    <w:p w:rsidR="00F77C8B" w:rsidRPr="00F77C8B" w:rsidRDefault="00F77C8B" w:rsidP="00F77C8B">
      <w:pPr>
        <w:spacing w:before="100" w:beforeAutospacing="1" w:after="100" w:afterAutospacing="1"/>
        <w:outlineLvl w:val="2"/>
        <w:rPr>
          <w:rFonts w:ascii="Comic Sans MS" w:hAnsi="Comic Sans MS"/>
          <w:b/>
          <w:bCs/>
          <w:color w:val="000066"/>
          <w:sz w:val="27"/>
          <w:szCs w:val="27"/>
        </w:rPr>
      </w:pPr>
      <w:r w:rsidRPr="00F77C8B">
        <w:rPr>
          <w:b/>
          <w:bCs/>
          <w:color w:val="000066"/>
          <w:sz w:val="27"/>
          <w:szCs w:val="27"/>
        </w:rPr>
        <w:t xml:space="preserve">1. Examinations:  </w:t>
      </w:r>
    </w:p>
    <w:p w:rsidR="00F77C8B" w:rsidRDefault="00F77C8B" w:rsidP="00F77C8B">
      <w:pPr>
        <w:rPr>
          <w:bCs/>
        </w:rPr>
      </w:pPr>
      <w:r w:rsidRPr="006A233C">
        <w:rPr>
          <w:bCs/>
        </w:rPr>
        <w:t>There will be three objective examinations, administered approximately every five weeks with the last during finals week.  Exams will not be comprehensive; however, some of the material is pertinent throughout the course.  Each test</w:t>
      </w:r>
      <w:r w:rsidR="00D95E14">
        <w:rPr>
          <w:bCs/>
        </w:rPr>
        <w:t xml:space="preserve"> will be worth approximately 90 - 100</w:t>
      </w:r>
      <w:r w:rsidRPr="006A233C">
        <w:rPr>
          <w:bCs/>
        </w:rPr>
        <w:t xml:space="preserve"> points.  Make up exams will only be given if the student presents documentation regarding extenuating circumstances such as a medical emergency, etc.  </w:t>
      </w:r>
      <w:r w:rsidRPr="00261164">
        <w:rPr>
          <w:b/>
          <w:bCs/>
        </w:rPr>
        <w:t>Approximate exam dates</w:t>
      </w:r>
      <w:r w:rsidRPr="006A233C">
        <w:rPr>
          <w:bCs/>
        </w:rPr>
        <w:t xml:space="preserve"> are listed on this syllabus; however, those may vary by a day or two given how quickly we are able to move through the material.  </w:t>
      </w:r>
    </w:p>
    <w:p w:rsidR="00F77C8B" w:rsidRPr="00F77C8B" w:rsidRDefault="00F77C8B" w:rsidP="00F77C8B">
      <w:pPr>
        <w:spacing w:before="100" w:beforeAutospacing="1" w:after="100" w:afterAutospacing="1"/>
        <w:outlineLvl w:val="2"/>
        <w:rPr>
          <w:rFonts w:ascii="Comic Sans MS" w:hAnsi="Comic Sans MS"/>
          <w:b/>
          <w:bCs/>
          <w:color w:val="000066"/>
          <w:sz w:val="27"/>
          <w:szCs w:val="27"/>
        </w:rPr>
      </w:pPr>
      <w:r w:rsidRPr="00F77C8B">
        <w:rPr>
          <w:b/>
          <w:bCs/>
          <w:color w:val="000066"/>
          <w:sz w:val="27"/>
          <w:szCs w:val="27"/>
        </w:rPr>
        <w:t xml:space="preserve">2. </w:t>
      </w:r>
      <w:r w:rsidR="003F7832">
        <w:rPr>
          <w:b/>
          <w:bCs/>
          <w:color w:val="000066"/>
          <w:sz w:val="27"/>
          <w:szCs w:val="27"/>
        </w:rPr>
        <w:t xml:space="preserve">Application </w:t>
      </w:r>
      <w:r w:rsidRPr="00F77C8B">
        <w:rPr>
          <w:b/>
          <w:bCs/>
          <w:color w:val="000066"/>
          <w:sz w:val="27"/>
          <w:szCs w:val="27"/>
        </w:rPr>
        <w:t xml:space="preserve">Writing assignments:  </w:t>
      </w:r>
    </w:p>
    <w:p w:rsidR="001D36A2" w:rsidRDefault="00F77C8B" w:rsidP="00F77C8B">
      <w:pPr>
        <w:rPr>
          <w:bCs/>
        </w:rPr>
      </w:pPr>
      <w:r w:rsidRPr="006A233C">
        <w:rPr>
          <w:bCs/>
        </w:rPr>
        <w:t>Frequently I will give you opportunities for direct application of the material via assignments or quizzes to be completed in-class and/or outside of class time.  These will involve a variety of activities and formats.</w:t>
      </w:r>
      <w:r w:rsidR="00F11D3B" w:rsidRPr="006A233C">
        <w:rPr>
          <w:bCs/>
        </w:rPr>
        <w:t xml:space="preserve"> </w:t>
      </w:r>
      <w:r w:rsidRPr="006A233C">
        <w:rPr>
          <w:bCs/>
        </w:rPr>
        <w:t xml:space="preserve"> For example, an “in-class” writing assignment</w:t>
      </w:r>
      <w:r w:rsidR="00E31A3D">
        <w:rPr>
          <w:bCs/>
        </w:rPr>
        <w:t>s</w:t>
      </w:r>
      <w:r w:rsidRPr="006A233C">
        <w:rPr>
          <w:bCs/>
        </w:rPr>
        <w:t xml:space="preserve"> may involve </w:t>
      </w:r>
      <w:r w:rsidRPr="006A233C">
        <w:rPr>
          <w:bCs/>
        </w:rPr>
        <w:lastRenderedPageBreak/>
        <w:t>watching a video of a preschool child and describing behaviors, analyzing a language sample, answering questions about behavior, etc.  Outside assignments may involve more extensiv</w:t>
      </w:r>
      <w:r w:rsidR="001D36A2" w:rsidRPr="006A233C">
        <w:rPr>
          <w:bCs/>
        </w:rPr>
        <w:t>e applications of the material.</w:t>
      </w:r>
      <w:r w:rsidRPr="006A233C">
        <w:rPr>
          <w:bCs/>
        </w:rPr>
        <w:t xml:space="preserve">  These will </w:t>
      </w:r>
      <w:r w:rsidR="001D36A2" w:rsidRPr="006A233C">
        <w:rPr>
          <w:bCs/>
        </w:rPr>
        <w:t xml:space="preserve">typically </w:t>
      </w:r>
      <w:r w:rsidRPr="006A233C">
        <w:rPr>
          <w:bCs/>
        </w:rPr>
        <w:t xml:space="preserve">be graded on a 5 or 10 point scale with points awarded for good effort, detail, and accuracy.  Points will be deducted from assignments with missing information, inaccuracies, etc.   </w:t>
      </w:r>
      <w:r w:rsidR="00E31A3D" w:rsidRPr="00DF33BE">
        <w:rPr>
          <w:b/>
          <w:bCs/>
        </w:rPr>
        <w:t xml:space="preserve">You must be in the classroom the </w:t>
      </w:r>
      <w:r w:rsidR="00E31A3D" w:rsidRPr="006321AD">
        <w:rPr>
          <w:b/>
          <w:bCs/>
          <w:u w:val="single"/>
        </w:rPr>
        <w:t>entire time</w:t>
      </w:r>
      <w:r w:rsidR="00E31A3D" w:rsidRPr="00DF33BE">
        <w:rPr>
          <w:b/>
          <w:bCs/>
        </w:rPr>
        <w:t xml:space="preserve"> the assignment is conducted in order to get the points</w:t>
      </w:r>
      <w:r w:rsidR="00E31A3D">
        <w:rPr>
          <w:bCs/>
        </w:rPr>
        <w:t>.</w:t>
      </w:r>
      <w:r w:rsidR="00A61690">
        <w:rPr>
          <w:bCs/>
        </w:rPr>
        <w:t xml:space="preserve">  </w:t>
      </w:r>
    </w:p>
    <w:p w:rsidR="00A61690" w:rsidRDefault="00A61690" w:rsidP="00F77C8B">
      <w:pPr>
        <w:rPr>
          <w:bCs/>
        </w:rPr>
      </w:pPr>
    </w:p>
    <w:p w:rsidR="00A61690" w:rsidRPr="006A233C" w:rsidRDefault="00A61690" w:rsidP="00F77C8B">
      <w:pPr>
        <w:rPr>
          <w:bCs/>
        </w:rPr>
      </w:pPr>
      <w:r>
        <w:rPr>
          <w:bCs/>
        </w:rPr>
        <w:t xml:space="preserve">Typically in-class writing assignments are completed individually or in small groups, then we immediately go over the answers.  This gives you an opportunity to ask questions, make adjustments etc., to make sure you understand the material.  However, if I notice that students are not putting a great deal of effort into completing the assignments before we go over the answers, then I will just collect them after each is completed and not </w:t>
      </w:r>
      <w:r w:rsidR="000242EB">
        <w:rPr>
          <w:bCs/>
        </w:rPr>
        <w:t>give you the opportunity to adjust your answers as a result of the class discussion.</w:t>
      </w:r>
    </w:p>
    <w:p w:rsidR="001D36A2" w:rsidRDefault="001D36A2" w:rsidP="00F77C8B">
      <w:pPr>
        <w:rPr>
          <w:b/>
          <w:bCs/>
        </w:rPr>
      </w:pPr>
    </w:p>
    <w:p w:rsidR="001D36A2" w:rsidRDefault="000242EB" w:rsidP="00F77C8B">
      <w:pPr>
        <w:rPr>
          <w:b/>
          <w:bCs/>
        </w:rPr>
      </w:pPr>
      <w:r>
        <w:rPr>
          <w:b/>
          <w:bCs/>
          <w:u w:val="single"/>
        </w:rPr>
        <w:t xml:space="preserve">ASSIGNMENTS </w:t>
      </w:r>
      <w:r w:rsidR="00F77C8B" w:rsidRPr="00F77C8B">
        <w:rPr>
          <w:b/>
          <w:bCs/>
          <w:u w:val="single"/>
        </w:rPr>
        <w:t>WILL BE UNANNOUNCED AND CANNOT BE MADE-UP FOR ANY REASON, E.G., CANNOT BE MADE UP IF YOU MISSED BECAUSE OF ILLNESS, ATHLETIC EVENT, DENTAL APPOINTMENT, FIELD TRIP IN ANOTHER CLASS, ETC.</w:t>
      </w:r>
      <w:r w:rsidR="00F77C8B" w:rsidRPr="00F77C8B">
        <w:rPr>
          <w:b/>
          <w:bCs/>
        </w:rPr>
        <w:t xml:space="preserve">  </w:t>
      </w:r>
      <w:r w:rsidR="00A61690" w:rsidRPr="00A61690">
        <w:rPr>
          <w:b/>
          <w:bCs/>
          <w:u w:val="single"/>
        </w:rPr>
        <w:t>Please don’t call or email and ask me ahead of time if we are going to have an in-class assignment.</w:t>
      </w:r>
    </w:p>
    <w:p w:rsidR="001D36A2" w:rsidRDefault="001D36A2" w:rsidP="00F77C8B">
      <w:pPr>
        <w:rPr>
          <w:b/>
          <w:bCs/>
        </w:rPr>
      </w:pPr>
    </w:p>
    <w:p w:rsidR="00F77C8B" w:rsidRPr="006A233C" w:rsidRDefault="00F77C8B" w:rsidP="00F77C8B">
      <w:pPr>
        <w:rPr>
          <w:bCs/>
        </w:rPr>
      </w:pPr>
      <w:r w:rsidRPr="006A233C">
        <w:rPr>
          <w:bCs/>
        </w:rPr>
        <w:t xml:space="preserve">The total number of points for these assignments will be determined at the end of the semester, but I will adjust the grading scale so that </w:t>
      </w:r>
      <w:r w:rsidRPr="00261164">
        <w:rPr>
          <w:b/>
          <w:bCs/>
          <w:u w:val="single"/>
        </w:rPr>
        <w:t>you can miss 20 points</w:t>
      </w:r>
      <w:r w:rsidRPr="00A61690">
        <w:rPr>
          <w:bCs/>
          <w:u w:val="single"/>
        </w:rPr>
        <w:t xml:space="preserve"> and your grade will not be affected.</w:t>
      </w:r>
      <w:r w:rsidRPr="006A233C">
        <w:rPr>
          <w:bCs/>
        </w:rPr>
        <w:t xml:space="preserve">  Those completing more assignments than what is required on the grading scale may earn extra-credit points (typically a </w:t>
      </w:r>
      <w:r w:rsidRPr="00261164">
        <w:rPr>
          <w:b/>
          <w:bCs/>
        </w:rPr>
        <w:t>maximum of 15 points</w:t>
      </w:r>
      <w:r w:rsidRPr="006A233C">
        <w:rPr>
          <w:bCs/>
        </w:rPr>
        <w:t xml:space="preserve">).   </w:t>
      </w:r>
    </w:p>
    <w:p w:rsidR="00F77C8B" w:rsidRPr="006A233C" w:rsidRDefault="00F77C8B" w:rsidP="00F77C8B">
      <w:pPr>
        <w:rPr>
          <w:bCs/>
        </w:rPr>
      </w:pPr>
    </w:p>
    <w:p w:rsidR="00F77C8B" w:rsidRPr="006A233C" w:rsidRDefault="00F77C8B" w:rsidP="00F77C8B">
      <w:pPr>
        <w:rPr>
          <w:bCs/>
        </w:rPr>
      </w:pPr>
      <w:r w:rsidRPr="006A233C">
        <w:rPr>
          <w:bCs/>
        </w:rPr>
        <w:t xml:space="preserve">In addition, the instructor reserves the right to alter this policy for students with extenuating circumstances.  Such circumstances will involve an </w:t>
      </w:r>
      <w:r w:rsidRPr="002913A6">
        <w:rPr>
          <w:bCs/>
          <w:u w:val="single"/>
        </w:rPr>
        <w:t>extensive absence</w:t>
      </w:r>
      <w:r w:rsidRPr="006A233C">
        <w:rPr>
          <w:bCs/>
        </w:rPr>
        <w:t xml:space="preserve"> (</w:t>
      </w:r>
      <w:r w:rsidR="00371A78" w:rsidRPr="006A233C">
        <w:rPr>
          <w:bCs/>
        </w:rPr>
        <w:t>e.g.</w:t>
      </w:r>
      <w:r w:rsidRPr="006A233C">
        <w:rPr>
          <w:bCs/>
        </w:rPr>
        <w:t xml:space="preserve"> more than three consecutive class periods), and the student must provide the appropriate documentation   Examples include a long-term illness or accident that prevents the student from attending a class, a family emergency</w:t>
      </w:r>
      <w:r w:rsidR="001C21E5">
        <w:rPr>
          <w:bCs/>
        </w:rPr>
        <w:t xml:space="preserve"> that encompasses a great deal of time</w:t>
      </w:r>
      <w:r w:rsidRPr="006A233C">
        <w:rPr>
          <w:bCs/>
        </w:rPr>
        <w:t>, etc.  Family vacations,</w:t>
      </w:r>
      <w:r w:rsidR="002913A6">
        <w:rPr>
          <w:bCs/>
        </w:rPr>
        <w:t xml:space="preserve"> trips for sporting activities, </w:t>
      </w:r>
      <w:r w:rsidRPr="006A233C">
        <w:rPr>
          <w:bCs/>
        </w:rPr>
        <w:t>class trips,</w:t>
      </w:r>
      <w:r w:rsidR="002913A6">
        <w:rPr>
          <w:bCs/>
        </w:rPr>
        <w:t xml:space="preserve"> random appointments,</w:t>
      </w:r>
      <w:r w:rsidRPr="006A233C">
        <w:rPr>
          <w:bCs/>
        </w:rPr>
        <w:t xml:space="preserve"> etc</w:t>
      </w:r>
      <w:r w:rsidR="002913A6">
        <w:rPr>
          <w:bCs/>
        </w:rPr>
        <w:t>.,</w:t>
      </w:r>
      <w:r w:rsidRPr="006A233C">
        <w:rPr>
          <w:bCs/>
        </w:rPr>
        <w:t xml:space="preserve"> will not be considered.   </w:t>
      </w:r>
    </w:p>
    <w:p w:rsidR="00B419B0" w:rsidRPr="006A233C" w:rsidRDefault="00B419B0" w:rsidP="00F77C8B">
      <w:pPr>
        <w:rPr>
          <w:bCs/>
        </w:rPr>
      </w:pPr>
    </w:p>
    <w:p w:rsidR="00B419B0" w:rsidRPr="006A233C" w:rsidRDefault="00B419B0" w:rsidP="00B419B0">
      <w:pPr>
        <w:rPr>
          <w:bCs/>
        </w:rPr>
      </w:pPr>
      <w:r w:rsidRPr="006A233C">
        <w:rPr>
          <w:bCs/>
        </w:rPr>
        <w:t xml:space="preserve">Typically the in-class writing assignments are returned </w:t>
      </w:r>
      <w:r w:rsidR="0016165F" w:rsidRPr="006A233C">
        <w:rPr>
          <w:bCs/>
        </w:rPr>
        <w:t xml:space="preserve">to you </w:t>
      </w:r>
      <w:r w:rsidRPr="006A233C">
        <w:rPr>
          <w:bCs/>
        </w:rPr>
        <w:t>the next class period.  If you are not in class that day, the papers will be placed on a shelf outside my office door</w:t>
      </w:r>
      <w:r w:rsidR="001D36A2" w:rsidRPr="006A233C">
        <w:rPr>
          <w:bCs/>
        </w:rPr>
        <w:t xml:space="preserve"> for you to pick up on your own</w:t>
      </w:r>
      <w:r w:rsidRPr="006A233C">
        <w:rPr>
          <w:bCs/>
        </w:rPr>
        <w:t xml:space="preserve">. </w:t>
      </w:r>
      <w:r w:rsidR="001C21E5">
        <w:rPr>
          <w:bCs/>
        </w:rPr>
        <w:t xml:space="preserve"> </w:t>
      </w:r>
      <w:r w:rsidR="000E65A7">
        <w:rPr>
          <w:bCs/>
        </w:rPr>
        <w:t xml:space="preserve">Keep track on D2L to make sure your grades are recorded.  With a large class, it’s easy to miss a paper here and there. </w:t>
      </w:r>
    </w:p>
    <w:p w:rsidR="006A233C" w:rsidRPr="006A233C" w:rsidRDefault="006A233C" w:rsidP="00B419B0">
      <w:pPr>
        <w:rPr>
          <w:bCs/>
        </w:rPr>
      </w:pPr>
    </w:p>
    <w:p w:rsidR="006A233C" w:rsidRPr="00CF5941" w:rsidRDefault="006A233C" w:rsidP="00B419B0">
      <w:pPr>
        <w:rPr>
          <w:bCs/>
        </w:rPr>
      </w:pPr>
      <w:r w:rsidRPr="006A233C">
        <w:rPr>
          <w:b/>
          <w:bCs/>
          <w:sz w:val="28"/>
          <w:szCs w:val="28"/>
        </w:rPr>
        <w:t>3.</w:t>
      </w:r>
      <w:r w:rsidR="002913A6">
        <w:rPr>
          <w:b/>
          <w:bCs/>
          <w:sz w:val="28"/>
          <w:szCs w:val="28"/>
        </w:rPr>
        <w:t xml:space="preserve"> Video </w:t>
      </w:r>
      <w:r w:rsidR="007117E4">
        <w:rPr>
          <w:b/>
          <w:bCs/>
          <w:sz w:val="28"/>
          <w:szCs w:val="28"/>
        </w:rPr>
        <w:t>Observation</w:t>
      </w:r>
      <w:r w:rsidR="001C21E5">
        <w:rPr>
          <w:b/>
          <w:bCs/>
          <w:sz w:val="28"/>
          <w:szCs w:val="28"/>
        </w:rPr>
        <w:t xml:space="preserve"> Paper</w:t>
      </w:r>
      <w:r w:rsidR="00CF5941">
        <w:rPr>
          <w:b/>
          <w:bCs/>
          <w:sz w:val="28"/>
          <w:szCs w:val="28"/>
        </w:rPr>
        <w:t xml:space="preserve">:  </w:t>
      </w:r>
      <w:r w:rsidR="00CF5941">
        <w:rPr>
          <w:bCs/>
        </w:rPr>
        <w:t>See course content on D2L for complete assignment and rubric; 50 pts.</w:t>
      </w:r>
      <w:r w:rsidR="003F7832">
        <w:rPr>
          <w:bCs/>
        </w:rPr>
        <w:t xml:space="preserve">  That information will be forthcoming</w:t>
      </w:r>
      <w:r w:rsidR="006524F5">
        <w:rPr>
          <w:bCs/>
        </w:rPr>
        <w:t xml:space="preserve">.  Tentative due date is </w:t>
      </w:r>
      <w:r w:rsidR="00626260">
        <w:rPr>
          <w:bCs/>
        </w:rPr>
        <w:t>at the beginning of class</w:t>
      </w:r>
      <w:r w:rsidR="004C2BFB">
        <w:rPr>
          <w:bCs/>
        </w:rPr>
        <w:t xml:space="preserve"> on Dec 9</w:t>
      </w:r>
      <w:r w:rsidR="006A4D36">
        <w:rPr>
          <w:bCs/>
        </w:rPr>
        <w:t>th</w:t>
      </w:r>
      <w:r w:rsidR="00626260">
        <w:rPr>
          <w:bCs/>
        </w:rPr>
        <w:t xml:space="preserve">. </w:t>
      </w:r>
    </w:p>
    <w:p w:rsidR="00F77C8B" w:rsidRPr="006A233C" w:rsidRDefault="001D36A2" w:rsidP="00F77C8B">
      <w:pPr>
        <w:spacing w:before="100" w:beforeAutospacing="1" w:after="100" w:afterAutospacing="1"/>
        <w:rPr>
          <w:rFonts w:eastAsia="Times New Roman"/>
          <w:b/>
          <w:bCs/>
          <w:sz w:val="28"/>
          <w:szCs w:val="28"/>
        </w:rPr>
      </w:pPr>
      <w:r w:rsidRPr="006A233C">
        <w:rPr>
          <w:rFonts w:eastAsia="Times New Roman"/>
          <w:b/>
          <w:bCs/>
          <w:sz w:val="28"/>
          <w:szCs w:val="28"/>
        </w:rPr>
        <w:t xml:space="preserve">Approximate </w:t>
      </w:r>
      <w:r w:rsidR="00F77C8B" w:rsidRPr="006A233C">
        <w:rPr>
          <w:rFonts w:eastAsia="Times New Roman"/>
          <w:b/>
          <w:bCs/>
          <w:sz w:val="28"/>
          <w:szCs w:val="28"/>
        </w:rPr>
        <w:t>Points Available</w:t>
      </w:r>
      <w:r w:rsidR="006A233C" w:rsidRPr="006A233C">
        <w:rPr>
          <w:rFonts w:eastAsia="Times New Roman"/>
          <w:b/>
          <w:bCs/>
          <w:sz w:val="28"/>
          <w:szCs w:val="28"/>
        </w:rPr>
        <w:t xml:space="preserve"> for the class</w:t>
      </w:r>
      <w:r w:rsidR="00F77C8B" w:rsidRPr="006A233C">
        <w:rPr>
          <w:rFonts w:eastAsia="Times New Roman"/>
          <w:b/>
          <w:bCs/>
          <w:sz w:val="28"/>
          <w:szCs w:val="28"/>
        </w:rPr>
        <w:t xml:space="preserve"> </w:t>
      </w:r>
    </w:p>
    <w:p w:rsidR="00F77C8B" w:rsidRDefault="006A4D36" w:rsidP="006A233C">
      <w:pPr>
        <w:spacing w:before="100" w:beforeAutospacing="1" w:after="100" w:afterAutospacing="1"/>
        <w:ind w:left="720" w:firstLine="720"/>
        <w:rPr>
          <w:rFonts w:eastAsia="Times New Roman"/>
          <w:bCs/>
        </w:rPr>
      </w:pPr>
      <w:r>
        <w:rPr>
          <w:rFonts w:eastAsia="Times New Roman"/>
          <w:bCs/>
        </w:rPr>
        <w:t>Test 3 @ 1</w:t>
      </w:r>
      <w:r w:rsidR="00DF33BE">
        <w:rPr>
          <w:rFonts w:eastAsia="Times New Roman"/>
          <w:bCs/>
        </w:rPr>
        <w:t>0</w:t>
      </w:r>
      <w:r>
        <w:rPr>
          <w:rFonts w:eastAsia="Times New Roman"/>
          <w:bCs/>
        </w:rPr>
        <w:t>0</w:t>
      </w:r>
      <w:r w:rsidR="00F77C8B" w:rsidRPr="006A233C">
        <w:rPr>
          <w:rFonts w:eastAsia="Times New Roman"/>
          <w:bCs/>
        </w:rPr>
        <w:t xml:space="preserve">   </w:t>
      </w:r>
      <w:r w:rsidR="00083649">
        <w:rPr>
          <w:rFonts w:eastAsia="Times New Roman"/>
          <w:bCs/>
        </w:rPr>
        <w:t xml:space="preserve">approximately </w:t>
      </w:r>
      <w:r>
        <w:rPr>
          <w:rFonts w:eastAsia="Times New Roman"/>
          <w:bCs/>
        </w:rPr>
        <w:t>points each……………300</w:t>
      </w:r>
    </w:p>
    <w:p w:rsidR="006A233C" w:rsidRPr="006A233C" w:rsidRDefault="002913A6" w:rsidP="006A233C">
      <w:pPr>
        <w:spacing w:before="100" w:beforeAutospacing="1" w:after="100" w:afterAutospacing="1"/>
        <w:ind w:left="720" w:firstLine="720"/>
        <w:rPr>
          <w:rFonts w:eastAsia="Times New Roman"/>
          <w:bCs/>
        </w:rPr>
      </w:pPr>
      <w:r>
        <w:rPr>
          <w:rFonts w:eastAsia="Times New Roman"/>
          <w:bCs/>
        </w:rPr>
        <w:t xml:space="preserve">Video </w:t>
      </w:r>
      <w:r w:rsidR="001C21E5">
        <w:rPr>
          <w:rFonts w:eastAsia="Times New Roman"/>
          <w:bCs/>
        </w:rPr>
        <w:t>Observation paper</w:t>
      </w:r>
      <w:r w:rsidR="00083649">
        <w:rPr>
          <w:rFonts w:eastAsia="Times New Roman"/>
          <w:bCs/>
        </w:rPr>
        <w:t>……………….</w:t>
      </w:r>
      <w:r w:rsidR="006A233C" w:rsidRPr="006A233C">
        <w:rPr>
          <w:rFonts w:eastAsia="Times New Roman"/>
          <w:bCs/>
        </w:rPr>
        <w:t>…………………50</w:t>
      </w:r>
    </w:p>
    <w:p w:rsidR="00F77C8B" w:rsidRDefault="006A233C" w:rsidP="006A233C">
      <w:pPr>
        <w:spacing w:before="100" w:beforeAutospacing="1" w:after="100" w:afterAutospacing="1"/>
        <w:ind w:left="1440"/>
        <w:rPr>
          <w:rFonts w:eastAsia="Times New Roman"/>
          <w:bCs/>
        </w:rPr>
      </w:pPr>
      <w:r w:rsidRPr="006A233C">
        <w:rPr>
          <w:rFonts w:eastAsia="Times New Roman"/>
          <w:bCs/>
        </w:rPr>
        <w:lastRenderedPageBreak/>
        <w:t>Writing Assignments (at least 12</w:t>
      </w:r>
      <w:r w:rsidR="00F77C8B" w:rsidRPr="006A233C">
        <w:rPr>
          <w:rFonts w:eastAsia="Times New Roman"/>
          <w:bCs/>
        </w:rPr>
        <w:t>0</w:t>
      </w:r>
      <w:r w:rsidR="001D36A2" w:rsidRPr="006A233C">
        <w:rPr>
          <w:rFonts w:eastAsia="Times New Roman"/>
          <w:bCs/>
        </w:rPr>
        <w:t xml:space="preserve"> pts.</w:t>
      </w:r>
      <w:r w:rsidR="00F77C8B" w:rsidRPr="006A233C">
        <w:rPr>
          <w:rFonts w:eastAsia="Times New Roman"/>
          <w:bCs/>
        </w:rPr>
        <w:t>)</w:t>
      </w:r>
      <w:r w:rsidR="001D36A2" w:rsidRPr="006A233C">
        <w:rPr>
          <w:rFonts w:eastAsia="Times New Roman"/>
          <w:bCs/>
        </w:rPr>
        <w:t>: exact total determined at the end of the semester</w:t>
      </w:r>
    </w:p>
    <w:p w:rsidR="001439D6" w:rsidRPr="00E31A3D" w:rsidRDefault="001439D6" w:rsidP="006A233C">
      <w:pPr>
        <w:spacing w:before="100" w:beforeAutospacing="1" w:after="100" w:afterAutospacing="1"/>
        <w:ind w:left="1440"/>
        <w:rPr>
          <w:rFonts w:eastAsia="Times New Roman"/>
          <w:bCs/>
        </w:rPr>
      </w:pPr>
      <w:r>
        <w:rPr>
          <w:rFonts w:eastAsia="Times New Roman"/>
          <w:bCs/>
        </w:rPr>
        <w:t>Total class point</w:t>
      </w:r>
      <w:r w:rsidR="006A4D36">
        <w:rPr>
          <w:rFonts w:eastAsia="Times New Roman"/>
          <w:bCs/>
        </w:rPr>
        <w:t>s will be approximately 450 - 47</w:t>
      </w:r>
      <w:r>
        <w:rPr>
          <w:rFonts w:eastAsia="Times New Roman"/>
          <w:bCs/>
        </w:rPr>
        <w:t>0</w:t>
      </w:r>
    </w:p>
    <w:p w:rsidR="001D36A2" w:rsidRPr="006A233C" w:rsidRDefault="00F77C8B" w:rsidP="00F77C8B">
      <w:pPr>
        <w:spacing w:before="100" w:beforeAutospacing="1" w:after="100" w:afterAutospacing="1"/>
        <w:rPr>
          <w:rFonts w:ascii="Comic Sans MS" w:hAnsi="Comic Sans MS"/>
          <w:b/>
          <w:bCs/>
          <w:color w:val="000066"/>
          <w:sz w:val="28"/>
          <w:szCs w:val="28"/>
        </w:rPr>
      </w:pPr>
      <w:r w:rsidRPr="006A233C">
        <w:rPr>
          <w:b/>
          <w:bCs/>
          <w:color w:val="000066"/>
          <w:sz w:val="28"/>
          <w:szCs w:val="28"/>
        </w:rPr>
        <w:t>Grading Scale:</w:t>
      </w:r>
    </w:p>
    <w:p w:rsidR="004B1183" w:rsidRDefault="00F77C8B" w:rsidP="0016165F">
      <w:pPr>
        <w:spacing w:before="100" w:beforeAutospacing="1" w:after="100" w:afterAutospacing="1"/>
        <w:rPr>
          <w:rFonts w:eastAsia="Times New Roman"/>
          <w:color w:val="000066"/>
          <w:sz w:val="22"/>
          <w:szCs w:val="22"/>
        </w:rPr>
      </w:pPr>
      <w:r w:rsidRPr="001D36A2">
        <w:rPr>
          <w:rFonts w:eastAsia="Times New Roman"/>
          <w:color w:val="000066"/>
          <w:sz w:val="22"/>
          <w:szCs w:val="22"/>
        </w:rPr>
        <w:t xml:space="preserve">A: 95-100% </w:t>
      </w:r>
      <w:r w:rsidR="003B3756">
        <w:rPr>
          <w:rFonts w:eastAsia="Times New Roman"/>
          <w:color w:val="000066"/>
          <w:sz w:val="22"/>
          <w:szCs w:val="22"/>
        </w:rPr>
        <w:t xml:space="preserve"> </w:t>
      </w:r>
      <w:r w:rsidR="004B1183">
        <w:rPr>
          <w:rFonts w:eastAsia="Times New Roman"/>
          <w:color w:val="000066"/>
          <w:sz w:val="22"/>
          <w:szCs w:val="22"/>
        </w:rPr>
        <w:tab/>
      </w:r>
      <w:r w:rsidRPr="001D36A2">
        <w:rPr>
          <w:rFonts w:eastAsia="Times New Roman"/>
          <w:color w:val="000066"/>
          <w:sz w:val="22"/>
          <w:szCs w:val="22"/>
        </w:rPr>
        <w:t>A-: 91-94% </w:t>
      </w:r>
      <w:r w:rsidR="001D36A2">
        <w:rPr>
          <w:rFonts w:eastAsia="Times New Roman"/>
          <w:color w:val="000066"/>
          <w:sz w:val="22"/>
          <w:szCs w:val="22"/>
        </w:rPr>
        <w:tab/>
      </w:r>
      <w:r w:rsidRPr="001D36A2">
        <w:rPr>
          <w:rFonts w:eastAsia="Times New Roman"/>
          <w:color w:val="000066"/>
          <w:sz w:val="22"/>
          <w:szCs w:val="22"/>
        </w:rPr>
        <w:t>B+ 87-90%</w:t>
      </w:r>
      <w:r w:rsidR="003B3756">
        <w:rPr>
          <w:rFonts w:eastAsia="Times New Roman"/>
          <w:color w:val="000066"/>
          <w:sz w:val="22"/>
          <w:szCs w:val="22"/>
        </w:rPr>
        <w:t xml:space="preserve"> </w:t>
      </w:r>
      <w:r w:rsidRPr="001D36A2">
        <w:rPr>
          <w:rFonts w:eastAsia="Times New Roman"/>
          <w:color w:val="000066"/>
          <w:sz w:val="22"/>
          <w:szCs w:val="22"/>
        </w:rPr>
        <w:t xml:space="preserve"> </w:t>
      </w:r>
      <w:r w:rsidR="004B1183">
        <w:rPr>
          <w:rFonts w:eastAsia="Times New Roman"/>
          <w:color w:val="000066"/>
          <w:sz w:val="22"/>
          <w:szCs w:val="22"/>
        </w:rPr>
        <w:tab/>
      </w:r>
      <w:r w:rsidRPr="001D36A2">
        <w:rPr>
          <w:rFonts w:eastAsia="Times New Roman"/>
          <w:color w:val="000066"/>
          <w:sz w:val="22"/>
          <w:szCs w:val="22"/>
        </w:rPr>
        <w:t xml:space="preserve">B 84-86% </w:t>
      </w:r>
      <w:r w:rsidR="003B3756">
        <w:rPr>
          <w:rFonts w:eastAsia="Times New Roman"/>
          <w:color w:val="000066"/>
          <w:sz w:val="22"/>
          <w:szCs w:val="22"/>
        </w:rPr>
        <w:t xml:space="preserve"> </w:t>
      </w:r>
      <w:r w:rsidR="004B1183">
        <w:rPr>
          <w:rFonts w:eastAsia="Times New Roman"/>
          <w:color w:val="000066"/>
          <w:sz w:val="22"/>
          <w:szCs w:val="22"/>
        </w:rPr>
        <w:tab/>
      </w:r>
      <w:r w:rsidRPr="001D36A2">
        <w:rPr>
          <w:rFonts w:eastAsia="Times New Roman"/>
          <w:color w:val="000066"/>
          <w:sz w:val="22"/>
          <w:szCs w:val="22"/>
        </w:rPr>
        <w:t>B- 80-83% </w:t>
      </w:r>
      <w:r w:rsidR="001D36A2">
        <w:rPr>
          <w:rFonts w:eastAsia="Times New Roman"/>
          <w:color w:val="000066"/>
          <w:sz w:val="22"/>
          <w:szCs w:val="22"/>
        </w:rPr>
        <w:tab/>
      </w:r>
      <w:r w:rsidR="003B3756">
        <w:rPr>
          <w:rFonts w:eastAsia="Times New Roman"/>
          <w:color w:val="000066"/>
          <w:sz w:val="22"/>
          <w:szCs w:val="22"/>
        </w:rPr>
        <w:t xml:space="preserve">C+ 77-79%  </w:t>
      </w:r>
      <w:r w:rsidR="004B1183">
        <w:rPr>
          <w:rFonts w:eastAsia="Times New Roman"/>
          <w:color w:val="000066"/>
          <w:sz w:val="22"/>
          <w:szCs w:val="22"/>
        </w:rPr>
        <w:tab/>
      </w:r>
    </w:p>
    <w:p w:rsidR="00F77C8B" w:rsidRPr="00F77C8B" w:rsidRDefault="003B3756" w:rsidP="0016165F">
      <w:pPr>
        <w:spacing w:before="100" w:beforeAutospacing="1" w:after="100" w:afterAutospacing="1"/>
        <w:rPr>
          <w:rFonts w:ascii="Comic Sans MS" w:eastAsia="Times New Roman" w:hAnsi="Comic Sans MS"/>
          <w:b/>
          <w:bCs/>
          <w:color w:val="000066"/>
        </w:rPr>
      </w:pPr>
      <w:r>
        <w:rPr>
          <w:rFonts w:eastAsia="Times New Roman"/>
          <w:color w:val="000066"/>
          <w:sz w:val="22"/>
          <w:szCs w:val="22"/>
        </w:rPr>
        <w:t>C</w:t>
      </w:r>
      <w:r w:rsidR="00F77C8B" w:rsidRPr="001D36A2">
        <w:rPr>
          <w:rFonts w:eastAsia="Times New Roman"/>
          <w:color w:val="000066"/>
          <w:sz w:val="22"/>
          <w:szCs w:val="22"/>
        </w:rPr>
        <w:t xml:space="preserve"> 74-76% </w:t>
      </w:r>
      <w:r>
        <w:rPr>
          <w:rFonts w:eastAsia="Times New Roman"/>
          <w:color w:val="000066"/>
          <w:sz w:val="22"/>
          <w:szCs w:val="22"/>
        </w:rPr>
        <w:t xml:space="preserve"> </w:t>
      </w:r>
      <w:r w:rsidR="004B1183">
        <w:rPr>
          <w:rFonts w:eastAsia="Times New Roman"/>
          <w:color w:val="000066"/>
          <w:sz w:val="22"/>
          <w:szCs w:val="22"/>
        </w:rPr>
        <w:tab/>
      </w:r>
      <w:r w:rsidR="00F77C8B" w:rsidRPr="001D36A2">
        <w:rPr>
          <w:rFonts w:eastAsia="Times New Roman"/>
          <w:color w:val="000066"/>
          <w:sz w:val="22"/>
          <w:szCs w:val="22"/>
        </w:rPr>
        <w:t>C-: 70-73% </w:t>
      </w:r>
      <w:r w:rsidR="00B419B0" w:rsidRPr="001D36A2">
        <w:rPr>
          <w:rFonts w:eastAsia="Times New Roman"/>
          <w:color w:val="000066"/>
          <w:sz w:val="22"/>
          <w:szCs w:val="22"/>
        </w:rPr>
        <w:tab/>
      </w:r>
      <w:r w:rsidR="00F77C8B" w:rsidRPr="001D36A2">
        <w:rPr>
          <w:rFonts w:eastAsia="Times New Roman"/>
          <w:color w:val="000066"/>
          <w:sz w:val="22"/>
          <w:szCs w:val="22"/>
        </w:rPr>
        <w:t xml:space="preserve">D+ 67-69% </w:t>
      </w:r>
      <w:r>
        <w:rPr>
          <w:rFonts w:eastAsia="Times New Roman"/>
          <w:color w:val="000066"/>
          <w:sz w:val="22"/>
          <w:szCs w:val="22"/>
        </w:rPr>
        <w:t xml:space="preserve"> </w:t>
      </w:r>
      <w:r w:rsidR="004B1183">
        <w:rPr>
          <w:rFonts w:eastAsia="Times New Roman"/>
          <w:color w:val="000066"/>
          <w:sz w:val="22"/>
          <w:szCs w:val="22"/>
        </w:rPr>
        <w:tab/>
      </w:r>
      <w:r w:rsidR="00F77C8B" w:rsidRPr="001D36A2">
        <w:rPr>
          <w:rFonts w:eastAsia="Times New Roman"/>
          <w:color w:val="000066"/>
          <w:sz w:val="22"/>
          <w:szCs w:val="22"/>
        </w:rPr>
        <w:t xml:space="preserve">D 64-66% </w:t>
      </w:r>
      <w:r>
        <w:rPr>
          <w:rFonts w:eastAsia="Times New Roman"/>
          <w:color w:val="000066"/>
          <w:sz w:val="22"/>
          <w:szCs w:val="22"/>
        </w:rPr>
        <w:t xml:space="preserve"> </w:t>
      </w:r>
      <w:r w:rsidR="004B1183">
        <w:rPr>
          <w:rFonts w:eastAsia="Times New Roman"/>
          <w:color w:val="000066"/>
          <w:sz w:val="22"/>
          <w:szCs w:val="22"/>
        </w:rPr>
        <w:tab/>
      </w:r>
      <w:r w:rsidR="00F77C8B" w:rsidRPr="001D36A2">
        <w:rPr>
          <w:rFonts w:eastAsia="Times New Roman"/>
          <w:color w:val="000066"/>
          <w:sz w:val="22"/>
          <w:szCs w:val="22"/>
        </w:rPr>
        <w:t xml:space="preserve">D- 60-63%  </w:t>
      </w:r>
      <w:r w:rsidR="001D36A2">
        <w:rPr>
          <w:rFonts w:eastAsia="Times New Roman"/>
          <w:color w:val="000066"/>
          <w:sz w:val="22"/>
          <w:szCs w:val="22"/>
        </w:rPr>
        <w:tab/>
      </w:r>
      <w:r w:rsidR="00F77C8B" w:rsidRPr="001D36A2">
        <w:rPr>
          <w:rFonts w:eastAsia="Times New Roman"/>
          <w:color w:val="000066"/>
          <w:sz w:val="22"/>
          <w:szCs w:val="22"/>
        </w:rPr>
        <w:t>&lt;60% = F.</w:t>
      </w:r>
    </w:p>
    <w:p w:rsidR="005C4685" w:rsidRPr="00C30A42" w:rsidRDefault="000E65A7">
      <w:pPr>
        <w:rPr>
          <w:b/>
          <w:bCs/>
          <w:color w:val="000066"/>
          <w:sz w:val="22"/>
          <w:szCs w:val="22"/>
        </w:rPr>
      </w:pPr>
      <w:r w:rsidRPr="00C30A42">
        <w:rPr>
          <w:b/>
          <w:bCs/>
          <w:color w:val="000066"/>
          <w:sz w:val="22"/>
          <w:szCs w:val="22"/>
        </w:rPr>
        <w:t>*I will consider “rounding up” if you are within .05 of the next highest grade</w:t>
      </w:r>
      <w:r w:rsidR="00126393">
        <w:rPr>
          <w:b/>
          <w:bCs/>
          <w:color w:val="000066"/>
          <w:sz w:val="22"/>
          <w:szCs w:val="22"/>
        </w:rPr>
        <w:t xml:space="preserve"> AND actively participated in class, attended regularly, etc</w:t>
      </w:r>
      <w:r w:rsidRPr="00C30A42">
        <w:rPr>
          <w:b/>
          <w:bCs/>
          <w:color w:val="000066"/>
          <w:sz w:val="22"/>
          <w:szCs w:val="22"/>
        </w:rPr>
        <w:t xml:space="preserve">. </w:t>
      </w:r>
    </w:p>
    <w:p w:rsidR="00F77C8B" w:rsidRPr="00F77C8B" w:rsidRDefault="00F77C8B" w:rsidP="00F77C8B">
      <w:pPr>
        <w:spacing w:before="100" w:beforeAutospacing="1" w:after="100" w:afterAutospacing="1"/>
        <w:jc w:val="center"/>
        <w:outlineLvl w:val="2"/>
        <w:rPr>
          <w:rFonts w:ascii="Comic Sans MS" w:hAnsi="Comic Sans MS"/>
          <w:b/>
          <w:bCs/>
          <w:color w:val="000066"/>
          <w:sz w:val="27"/>
          <w:szCs w:val="27"/>
        </w:rPr>
      </w:pPr>
      <w:r w:rsidRPr="00F77C8B">
        <w:rPr>
          <w:b/>
          <w:bCs/>
          <w:color w:val="000066"/>
          <w:sz w:val="27"/>
          <w:szCs w:val="27"/>
        </w:rPr>
        <w:t>Tentative Outline:</w:t>
      </w:r>
    </w:p>
    <w:p w:rsidR="00F77C8B" w:rsidRDefault="00F77C8B" w:rsidP="00F77C8B">
      <w:r>
        <w:t xml:space="preserve">The instructor reserves the right to adjust the outline according to the needs of the class. </w:t>
      </w:r>
      <w:r w:rsidR="004577F7">
        <w:t xml:space="preserve"> </w:t>
      </w:r>
      <w:r>
        <w:t>This information will be communicated either in class or via email.  Note that chapters roughly correspond to one week of class time.  I attempt to adhere to the sequence of topics presented in each chapter during class discussion/lecture.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7"/>
        <w:gridCol w:w="1361"/>
        <w:gridCol w:w="6589"/>
        <w:gridCol w:w="892"/>
      </w:tblGrid>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Default="00126393" w:rsidP="00F77C8B">
            <w:pPr>
              <w:rPr>
                <w:rFonts w:eastAsia="Times New Roman"/>
                <w:color w:val="000066"/>
                <w:szCs w:val="22"/>
                <w:lang w:eastAsia="en-US"/>
              </w:rPr>
            </w:pPr>
            <w:r>
              <w:rPr>
                <w:rFonts w:eastAsia="Times New Roman"/>
                <w:color w:val="000066"/>
                <w:szCs w:val="22"/>
                <w:lang w:eastAsia="en-US"/>
              </w:rPr>
              <w:t>1</w:t>
            </w:r>
          </w:p>
        </w:tc>
        <w:tc>
          <w:tcPr>
            <w:tcW w:w="1361" w:type="dxa"/>
            <w:tcBorders>
              <w:top w:val="single" w:sz="4" w:space="0" w:color="auto"/>
              <w:left w:val="single" w:sz="4" w:space="0" w:color="auto"/>
              <w:bottom w:val="single" w:sz="4" w:space="0" w:color="auto"/>
              <w:right w:val="single" w:sz="4" w:space="0" w:color="auto"/>
            </w:tcBorders>
          </w:tcPr>
          <w:p w:rsidR="00126393" w:rsidRDefault="00126393" w:rsidP="00F77C8B">
            <w:r>
              <w:t>Jan. 24 - 26</w:t>
            </w:r>
          </w:p>
        </w:tc>
        <w:tc>
          <w:tcPr>
            <w:tcW w:w="6589" w:type="dxa"/>
            <w:tcBorders>
              <w:top w:val="single" w:sz="4" w:space="0" w:color="auto"/>
              <w:left w:val="single" w:sz="4" w:space="0" w:color="auto"/>
              <w:bottom w:val="single" w:sz="4" w:space="0" w:color="auto"/>
              <w:right w:val="single" w:sz="4" w:space="0" w:color="auto"/>
            </w:tcBorders>
          </w:tcPr>
          <w:p w:rsidR="00126393" w:rsidRPr="00F77C8B" w:rsidRDefault="00126393" w:rsidP="00F77C8B">
            <w:r>
              <w:t xml:space="preserve">Introduction to the course; Introductory information on the parameters of language </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sidRPr="00F77C8B">
              <w:rPr>
                <w:sz w:val="20"/>
                <w:szCs w:val="20"/>
              </w:rPr>
              <w:t xml:space="preserve">Chpt 1 </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Pr="00F77C8B" w:rsidRDefault="00126393" w:rsidP="002913A6">
            <w:pPr>
              <w:rPr>
                <w:rFonts w:eastAsia="Times New Roman"/>
                <w:color w:val="000066"/>
                <w:szCs w:val="22"/>
                <w:lang w:eastAsia="en-US"/>
              </w:rPr>
            </w:pPr>
            <w:r>
              <w:rPr>
                <w:rFonts w:eastAsia="Times New Roman"/>
                <w:color w:val="000066"/>
                <w:szCs w:val="22"/>
                <w:lang w:eastAsia="en-US"/>
              </w:rPr>
              <w:t>2</w:t>
            </w:r>
          </w:p>
        </w:tc>
        <w:tc>
          <w:tcPr>
            <w:tcW w:w="1361" w:type="dxa"/>
            <w:tcBorders>
              <w:top w:val="single" w:sz="4" w:space="0" w:color="auto"/>
              <w:left w:val="single" w:sz="4" w:space="0" w:color="auto"/>
              <w:bottom w:val="single" w:sz="4" w:space="0" w:color="auto"/>
              <w:right w:val="single" w:sz="4" w:space="0" w:color="auto"/>
            </w:tcBorders>
          </w:tcPr>
          <w:p w:rsidR="00126393" w:rsidRDefault="00126393" w:rsidP="00197501">
            <w:r>
              <w:t>Jan 31 – Feb 2</w:t>
            </w:r>
          </w:p>
        </w:tc>
        <w:tc>
          <w:tcPr>
            <w:tcW w:w="6589" w:type="dxa"/>
            <w:tcBorders>
              <w:top w:val="single" w:sz="4" w:space="0" w:color="auto"/>
              <w:left w:val="single" w:sz="4" w:space="0" w:color="auto"/>
              <w:bottom w:val="single" w:sz="4" w:space="0" w:color="auto"/>
              <w:right w:val="single" w:sz="4" w:space="0" w:color="auto"/>
            </w:tcBorders>
          </w:tcPr>
          <w:p w:rsidR="00126393" w:rsidRPr="00F77C8B" w:rsidRDefault="00126393" w:rsidP="00126393">
            <w:r>
              <w:t xml:space="preserve">Continued discussion of introductory info in chapter 1; and then introduction of language development models (or theories) presented in chapter 2.  Nature vs. Nurture; and Generativist vs. Constructionists;  </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sidRPr="00F77C8B">
              <w:rPr>
                <w:sz w:val="20"/>
                <w:szCs w:val="20"/>
              </w:rPr>
              <w:t xml:space="preserve">chpt 2 </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Pr="00F77C8B" w:rsidRDefault="00126393" w:rsidP="00C340FC">
            <w:pPr>
              <w:rPr>
                <w:rFonts w:eastAsia="Times New Roman"/>
                <w:color w:val="000066"/>
                <w:szCs w:val="22"/>
                <w:lang w:eastAsia="en-US"/>
              </w:rPr>
            </w:pPr>
            <w:r>
              <w:rPr>
                <w:rFonts w:eastAsia="Times New Roman"/>
                <w:color w:val="000066"/>
                <w:szCs w:val="22"/>
                <w:lang w:eastAsia="en-US"/>
              </w:rPr>
              <w:t>3</w:t>
            </w:r>
          </w:p>
        </w:tc>
        <w:tc>
          <w:tcPr>
            <w:tcW w:w="1361" w:type="dxa"/>
            <w:tcBorders>
              <w:top w:val="single" w:sz="4" w:space="0" w:color="auto"/>
              <w:left w:val="single" w:sz="4" w:space="0" w:color="auto"/>
              <w:bottom w:val="single" w:sz="4" w:space="0" w:color="auto"/>
              <w:right w:val="single" w:sz="4" w:space="0" w:color="auto"/>
            </w:tcBorders>
          </w:tcPr>
          <w:p w:rsidR="00126393" w:rsidRDefault="00126393" w:rsidP="00715BCD">
            <w:r>
              <w:t>Feb 7-9</w:t>
            </w:r>
          </w:p>
        </w:tc>
        <w:tc>
          <w:tcPr>
            <w:tcW w:w="6589" w:type="dxa"/>
            <w:tcBorders>
              <w:top w:val="single" w:sz="4" w:space="0" w:color="auto"/>
              <w:left w:val="single" w:sz="4" w:space="0" w:color="auto"/>
              <w:bottom w:val="single" w:sz="4" w:space="0" w:color="auto"/>
              <w:right w:val="single" w:sz="4" w:space="0" w:color="auto"/>
            </w:tcBorders>
          </w:tcPr>
          <w:p w:rsidR="00126393" w:rsidRPr="00F77C8B" w:rsidRDefault="00126393" w:rsidP="00715BCD">
            <w:r>
              <w:t>Finish chapter 2 if needed;  Start chapter 3 on Neurolinguistics; structures and function of the brain related to language development</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Pr>
                <w:sz w:val="20"/>
                <w:szCs w:val="20"/>
              </w:rPr>
              <w:t>chpt 3</w:t>
            </w:r>
          </w:p>
          <w:p w:rsidR="00126393" w:rsidRPr="00F77C8B" w:rsidRDefault="00126393" w:rsidP="00F77C8B">
            <w:pPr>
              <w:rPr>
                <w:sz w:val="20"/>
                <w:szCs w:val="20"/>
              </w:rPr>
            </w:pPr>
          </w:p>
          <w:p w:rsidR="00126393" w:rsidRPr="00F77C8B" w:rsidRDefault="00126393" w:rsidP="00F77C8B">
            <w:pPr>
              <w:rPr>
                <w:sz w:val="20"/>
                <w:szCs w:val="20"/>
              </w:rPr>
            </w:pPr>
          </w:p>
          <w:p w:rsidR="00126393" w:rsidRPr="00F77C8B" w:rsidRDefault="00126393" w:rsidP="00F77C8B">
            <w:pPr>
              <w:rPr>
                <w:sz w:val="20"/>
                <w:szCs w:val="20"/>
              </w:rPr>
            </w:pPr>
          </w:p>
        </w:tc>
      </w:tr>
      <w:tr w:rsidR="00126393" w:rsidRPr="00F77C8B" w:rsidTr="00126393">
        <w:trPr>
          <w:trHeight w:val="765"/>
        </w:trPr>
        <w:tc>
          <w:tcPr>
            <w:tcW w:w="547" w:type="dxa"/>
            <w:tcBorders>
              <w:top w:val="single" w:sz="4" w:space="0" w:color="auto"/>
              <w:left w:val="single" w:sz="4" w:space="0" w:color="auto"/>
              <w:bottom w:val="single" w:sz="4" w:space="0" w:color="auto"/>
              <w:right w:val="single" w:sz="4" w:space="0" w:color="auto"/>
            </w:tcBorders>
          </w:tcPr>
          <w:p w:rsidR="00126393" w:rsidRPr="00F77C8B" w:rsidRDefault="00126393" w:rsidP="00A54440">
            <w:pPr>
              <w:rPr>
                <w:rFonts w:eastAsia="Times New Roman"/>
                <w:color w:val="000066"/>
                <w:szCs w:val="22"/>
                <w:lang w:eastAsia="en-US"/>
              </w:rPr>
            </w:pPr>
            <w:r>
              <w:rPr>
                <w:rFonts w:eastAsia="Times New Roman"/>
                <w:color w:val="000066"/>
                <w:szCs w:val="22"/>
                <w:lang w:eastAsia="en-US"/>
              </w:rPr>
              <w:t>4-5</w:t>
            </w:r>
          </w:p>
        </w:tc>
        <w:tc>
          <w:tcPr>
            <w:tcW w:w="1361" w:type="dxa"/>
            <w:tcBorders>
              <w:top w:val="single" w:sz="4" w:space="0" w:color="auto"/>
              <w:left w:val="single" w:sz="4" w:space="0" w:color="auto"/>
              <w:bottom w:val="single" w:sz="4" w:space="0" w:color="auto"/>
              <w:right w:val="single" w:sz="4" w:space="0" w:color="auto"/>
            </w:tcBorders>
          </w:tcPr>
          <w:p w:rsidR="00126393" w:rsidRDefault="00126393" w:rsidP="00715BCD">
            <w:r>
              <w:t>Feb 14- 23</w:t>
            </w:r>
          </w:p>
        </w:tc>
        <w:tc>
          <w:tcPr>
            <w:tcW w:w="6589" w:type="dxa"/>
            <w:tcBorders>
              <w:top w:val="single" w:sz="4" w:space="0" w:color="auto"/>
              <w:left w:val="single" w:sz="4" w:space="0" w:color="auto"/>
              <w:bottom w:val="single" w:sz="4" w:space="0" w:color="auto"/>
              <w:right w:val="single" w:sz="4" w:space="0" w:color="auto"/>
            </w:tcBorders>
          </w:tcPr>
          <w:p w:rsidR="00126393" w:rsidRPr="00F77C8B" w:rsidRDefault="00126393" w:rsidP="00715BCD">
            <w:r>
              <w:t>Early Cognitive Development, cognitive language-relationship, and emphasis on relationship to language development; during this week we will also review for the exam.</w:t>
            </w:r>
          </w:p>
        </w:tc>
        <w:tc>
          <w:tcPr>
            <w:tcW w:w="892" w:type="dxa"/>
            <w:tcBorders>
              <w:top w:val="single" w:sz="4" w:space="0" w:color="auto"/>
              <w:left w:val="single" w:sz="4" w:space="0" w:color="auto"/>
              <w:bottom w:val="single" w:sz="4" w:space="0" w:color="auto"/>
              <w:right w:val="single" w:sz="4" w:space="0" w:color="auto"/>
            </w:tcBorders>
          </w:tcPr>
          <w:p w:rsidR="00126393" w:rsidRDefault="00126393" w:rsidP="00F77C8B">
            <w:pPr>
              <w:rPr>
                <w:sz w:val="20"/>
                <w:szCs w:val="20"/>
              </w:rPr>
            </w:pPr>
            <w:r>
              <w:rPr>
                <w:sz w:val="20"/>
                <w:szCs w:val="20"/>
              </w:rPr>
              <w:t>Chpt 4</w:t>
            </w:r>
          </w:p>
          <w:p w:rsidR="00126393" w:rsidRDefault="00126393" w:rsidP="00F77C8B">
            <w:pPr>
              <w:rPr>
                <w:sz w:val="20"/>
                <w:szCs w:val="20"/>
              </w:rPr>
            </w:pPr>
          </w:p>
          <w:p w:rsidR="00126393" w:rsidRDefault="00126393" w:rsidP="00F77C8B">
            <w:pPr>
              <w:rPr>
                <w:sz w:val="20"/>
                <w:szCs w:val="20"/>
              </w:rPr>
            </w:pPr>
          </w:p>
          <w:p w:rsidR="00126393" w:rsidRPr="00F77C8B" w:rsidRDefault="00126393" w:rsidP="00F77C8B">
            <w:pPr>
              <w:rPr>
                <w:sz w:val="20"/>
                <w:szCs w:val="20"/>
              </w:rPr>
            </w:pPr>
          </w:p>
        </w:tc>
      </w:tr>
      <w:tr w:rsidR="00126393" w:rsidRPr="00F77C8B" w:rsidTr="00126393">
        <w:trPr>
          <w:trHeight w:val="395"/>
        </w:trPr>
        <w:tc>
          <w:tcPr>
            <w:tcW w:w="547" w:type="dxa"/>
            <w:tcBorders>
              <w:top w:val="single" w:sz="4" w:space="0" w:color="auto"/>
              <w:left w:val="single" w:sz="4" w:space="0" w:color="auto"/>
              <w:bottom w:val="single" w:sz="4" w:space="0" w:color="auto"/>
              <w:right w:val="single" w:sz="4" w:space="0" w:color="auto"/>
            </w:tcBorders>
          </w:tcPr>
          <w:p w:rsidR="00126393" w:rsidRPr="00137086" w:rsidRDefault="00126393" w:rsidP="00F77C8B">
            <w:pPr>
              <w:rPr>
                <w:rFonts w:eastAsia="Times New Roman"/>
                <w:b/>
                <w:color w:val="000066"/>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126393" w:rsidRPr="00137086" w:rsidRDefault="00126393" w:rsidP="004C2BFB">
            <w:pPr>
              <w:rPr>
                <w:b/>
              </w:rPr>
            </w:pPr>
          </w:p>
        </w:tc>
        <w:tc>
          <w:tcPr>
            <w:tcW w:w="6589" w:type="dxa"/>
            <w:tcBorders>
              <w:top w:val="single" w:sz="4" w:space="0" w:color="auto"/>
              <w:left w:val="single" w:sz="4" w:space="0" w:color="auto"/>
              <w:bottom w:val="single" w:sz="4" w:space="0" w:color="auto"/>
              <w:right w:val="single" w:sz="4" w:space="0" w:color="auto"/>
            </w:tcBorders>
          </w:tcPr>
          <w:p w:rsidR="00126393" w:rsidRPr="00137086" w:rsidRDefault="00126393" w:rsidP="00126393">
            <w:pPr>
              <w:rPr>
                <w:b/>
              </w:rPr>
            </w:pPr>
            <w:r w:rsidRPr="00137086">
              <w:rPr>
                <w:b/>
              </w:rPr>
              <w:t xml:space="preserve">TEST 1 on Chapters 1 </w:t>
            </w:r>
            <w:r>
              <w:rPr>
                <w:b/>
              </w:rPr>
              <w:t>–</w:t>
            </w:r>
            <w:r w:rsidRPr="00137086">
              <w:rPr>
                <w:b/>
              </w:rPr>
              <w:t xml:space="preserve"> 4</w:t>
            </w:r>
            <w:r>
              <w:rPr>
                <w:b/>
              </w:rPr>
              <w:t xml:space="preserve">  Approximately </w:t>
            </w:r>
            <w:r w:rsidR="00561A02">
              <w:rPr>
                <w:b/>
              </w:rPr>
              <w:t>Feb 23</w:t>
            </w:r>
          </w:p>
        </w:tc>
        <w:tc>
          <w:tcPr>
            <w:tcW w:w="892" w:type="dxa"/>
            <w:tcBorders>
              <w:top w:val="single" w:sz="4" w:space="0" w:color="auto"/>
              <w:left w:val="single" w:sz="4" w:space="0" w:color="auto"/>
              <w:bottom w:val="single" w:sz="4" w:space="0" w:color="auto"/>
              <w:right w:val="single" w:sz="4" w:space="0" w:color="auto"/>
            </w:tcBorders>
          </w:tcPr>
          <w:p w:rsidR="00126393" w:rsidRDefault="00126393" w:rsidP="00F77C8B">
            <w:pPr>
              <w:rPr>
                <w:sz w:val="20"/>
                <w:szCs w:val="20"/>
              </w:rPr>
            </w:pPr>
          </w:p>
        </w:tc>
      </w:tr>
      <w:tr w:rsidR="00126393" w:rsidRPr="00F77C8B" w:rsidTr="00126393">
        <w:trPr>
          <w:trHeight w:val="1529"/>
        </w:trPr>
        <w:tc>
          <w:tcPr>
            <w:tcW w:w="547" w:type="dxa"/>
            <w:tcBorders>
              <w:top w:val="single" w:sz="4" w:space="0" w:color="auto"/>
              <w:left w:val="single" w:sz="4" w:space="0" w:color="auto"/>
              <w:bottom w:val="single" w:sz="4" w:space="0" w:color="auto"/>
              <w:right w:val="single" w:sz="4" w:space="0" w:color="auto"/>
            </w:tcBorders>
          </w:tcPr>
          <w:p w:rsidR="00126393" w:rsidRDefault="00126393" w:rsidP="00F77C8B">
            <w:pPr>
              <w:rPr>
                <w:rFonts w:eastAsia="Times New Roman"/>
                <w:color w:val="000066"/>
                <w:szCs w:val="22"/>
                <w:lang w:eastAsia="en-US"/>
              </w:rPr>
            </w:pPr>
            <w:r>
              <w:rPr>
                <w:rFonts w:eastAsia="Times New Roman"/>
                <w:color w:val="000066"/>
                <w:szCs w:val="22"/>
                <w:lang w:eastAsia="en-US"/>
              </w:rPr>
              <w:t>6</w:t>
            </w:r>
            <w:r w:rsidR="00561A02">
              <w:rPr>
                <w:rFonts w:eastAsia="Times New Roman"/>
                <w:color w:val="000066"/>
                <w:szCs w:val="22"/>
                <w:lang w:eastAsia="en-US"/>
              </w:rPr>
              <w:t xml:space="preserve"> </w:t>
            </w:r>
          </w:p>
        </w:tc>
        <w:tc>
          <w:tcPr>
            <w:tcW w:w="1361" w:type="dxa"/>
            <w:tcBorders>
              <w:top w:val="single" w:sz="4" w:space="0" w:color="auto"/>
              <w:left w:val="single" w:sz="4" w:space="0" w:color="auto"/>
              <w:bottom w:val="single" w:sz="4" w:space="0" w:color="auto"/>
              <w:right w:val="single" w:sz="4" w:space="0" w:color="auto"/>
            </w:tcBorders>
          </w:tcPr>
          <w:p w:rsidR="00126393" w:rsidRDefault="00561A02" w:rsidP="00715BCD">
            <w:r>
              <w:t>Feb 28 –March 2</w:t>
            </w:r>
          </w:p>
        </w:tc>
        <w:tc>
          <w:tcPr>
            <w:tcW w:w="6589" w:type="dxa"/>
            <w:tcBorders>
              <w:top w:val="single" w:sz="4" w:space="0" w:color="auto"/>
              <w:left w:val="single" w:sz="4" w:space="0" w:color="auto"/>
              <w:bottom w:val="single" w:sz="4" w:space="0" w:color="auto"/>
              <w:right w:val="single" w:sz="4" w:space="0" w:color="auto"/>
            </w:tcBorders>
          </w:tcPr>
          <w:p w:rsidR="00126393" w:rsidRDefault="00126393" w:rsidP="00561A02">
            <w:r>
              <w:t>Social Bases of early language development; this information covers the interaction between adult and child that appears to facilitate language development; child’s role is not passive; stag</w:t>
            </w:r>
            <w:r w:rsidR="00561A02">
              <w:t>es of intentional communication.</w:t>
            </w:r>
          </w:p>
        </w:tc>
        <w:tc>
          <w:tcPr>
            <w:tcW w:w="892" w:type="dxa"/>
            <w:tcBorders>
              <w:top w:val="single" w:sz="4" w:space="0" w:color="auto"/>
              <w:left w:val="single" w:sz="4" w:space="0" w:color="auto"/>
              <w:bottom w:val="single" w:sz="4" w:space="0" w:color="auto"/>
              <w:right w:val="single" w:sz="4" w:space="0" w:color="auto"/>
            </w:tcBorders>
          </w:tcPr>
          <w:p w:rsidR="00126393" w:rsidRDefault="00126393" w:rsidP="00F77C8B">
            <w:pPr>
              <w:rPr>
                <w:sz w:val="20"/>
                <w:szCs w:val="20"/>
              </w:rPr>
            </w:pPr>
          </w:p>
          <w:p w:rsidR="00126393" w:rsidRDefault="00126393" w:rsidP="00F77C8B">
            <w:pPr>
              <w:rPr>
                <w:sz w:val="20"/>
                <w:szCs w:val="20"/>
              </w:rPr>
            </w:pPr>
          </w:p>
          <w:p w:rsidR="00126393" w:rsidRDefault="00126393" w:rsidP="00F77C8B">
            <w:pPr>
              <w:rPr>
                <w:sz w:val="20"/>
                <w:szCs w:val="20"/>
              </w:rPr>
            </w:pPr>
            <w:r w:rsidRPr="00F77C8B">
              <w:rPr>
                <w:sz w:val="20"/>
                <w:szCs w:val="20"/>
              </w:rPr>
              <w:t xml:space="preserve">Chpt 5 </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Pr="00F77C8B" w:rsidRDefault="00561A02" w:rsidP="00F77C8B">
            <w:pPr>
              <w:rPr>
                <w:rFonts w:eastAsia="Times New Roman"/>
                <w:color w:val="000066"/>
                <w:szCs w:val="22"/>
                <w:lang w:eastAsia="en-US"/>
              </w:rPr>
            </w:pPr>
            <w:r>
              <w:rPr>
                <w:rFonts w:eastAsia="Times New Roman"/>
                <w:color w:val="000066"/>
                <w:szCs w:val="22"/>
                <w:lang w:eastAsia="en-US"/>
              </w:rPr>
              <w:t>7</w:t>
            </w:r>
          </w:p>
        </w:tc>
        <w:tc>
          <w:tcPr>
            <w:tcW w:w="1361" w:type="dxa"/>
            <w:tcBorders>
              <w:top w:val="single" w:sz="4" w:space="0" w:color="auto"/>
              <w:left w:val="single" w:sz="4" w:space="0" w:color="auto"/>
              <w:bottom w:val="single" w:sz="4" w:space="0" w:color="auto"/>
              <w:right w:val="single" w:sz="4" w:space="0" w:color="auto"/>
            </w:tcBorders>
          </w:tcPr>
          <w:p w:rsidR="00126393" w:rsidRPr="00371A78" w:rsidRDefault="00561A02" w:rsidP="0019385D">
            <w:pPr>
              <w:rPr>
                <w:rFonts w:eastAsia="Times New Roman"/>
              </w:rPr>
            </w:pPr>
            <w:r>
              <w:rPr>
                <w:rFonts w:eastAsia="Times New Roman"/>
              </w:rPr>
              <w:t>March 7-9</w:t>
            </w:r>
          </w:p>
        </w:tc>
        <w:tc>
          <w:tcPr>
            <w:tcW w:w="6589" w:type="dxa"/>
            <w:tcBorders>
              <w:top w:val="single" w:sz="4" w:space="0" w:color="auto"/>
              <w:left w:val="single" w:sz="4" w:space="0" w:color="auto"/>
              <w:bottom w:val="single" w:sz="4" w:space="0" w:color="auto"/>
              <w:right w:val="single" w:sz="4" w:space="0" w:color="auto"/>
            </w:tcBorders>
          </w:tcPr>
          <w:p w:rsidR="00126393" w:rsidRPr="00371A78" w:rsidRDefault="00126393" w:rsidP="0019385D">
            <w:r w:rsidRPr="00371A78">
              <w:rPr>
                <w:rFonts w:eastAsia="Times New Roman"/>
              </w:rPr>
              <w:t xml:space="preserve">Language learning processes; this chapter discusses how language learning is not just an accumulation of words; relationship among cognition, production, &amp; comprehension; bootstrapping; universal language learning strategies, parental support </w:t>
            </w:r>
          </w:p>
        </w:tc>
        <w:tc>
          <w:tcPr>
            <w:tcW w:w="892" w:type="dxa"/>
            <w:tcBorders>
              <w:top w:val="nil"/>
              <w:left w:val="nil"/>
              <w:bottom w:val="single" w:sz="4" w:space="0" w:color="auto"/>
              <w:right w:val="single" w:sz="4" w:space="0" w:color="auto"/>
            </w:tcBorders>
          </w:tcPr>
          <w:p w:rsidR="00126393" w:rsidRPr="00F77C8B" w:rsidRDefault="00126393" w:rsidP="00F77C8B">
            <w:pPr>
              <w:rPr>
                <w:sz w:val="20"/>
                <w:szCs w:val="20"/>
              </w:rPr>
            </w:pPr>
            <w:r w:rsidRPr="00F77C8B">
              <w:rPr>
                <w:sz w:val="20"/>
                <w:szCs w:val="20"/>
              </w:rPr>
              <w:t xml:space="preserve">Chpt 6 </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Pr="00F77C8B" w:rsidRDefault="00561A02" w:rsidP="0096139A">
            <w:pPr>
              <w:rPr>
                <w:rFonts w:eastAsia="Times New Roman"/>
                <w:color w:val="000066"/>
                <w:szCs w:val="22"/>
                <w:lang w:eastAsia="en-US"/>
              </w:rPr>
            </w:pPr>
            <w:r>
              <w:rPr>
                <w:rFonts w:eastAsia="Times New Roman"/>
                <w:color w:val="000066"/>
                <w:szCs w:val="22"/>
                <w:lang w:eastAsia="en-US"/>
              </w:rPr>
              <w:t>8-</w:t>
            </w:r>
            <w:r w:rsidR="00126393">
              <w:rPr>
                <w:rFonts w:eastAsia="Times New Roman"/>
                <w:color w:val="000066"/>
                <w:szCs w:val="22"/>
                <w:lang w:eastAsia="en-US"/>
              </w:rPr>
              <w:t xml:space="preserve">9 </w:t>
            </w:r>
          </w:p>
        </w:tc>
        <w:tc>
          <w:tcPr>
            <w:tcW w:w="1361" w:type="dxa"/>
            <w:tcBorders>
              <w:top w:val="single" w:sz="4" w:space="0" w:color="auto"/>
              <w:left w:val="single" w:sz="4" w:space="0" w:color="auto"/>
              <w:bottom w:val="single" w:sz="4" w:space="0" w:color="auto"/>
              <w:right w:val="single" w:sz="4" w:space="0" w:color="auto"/>
            </w:tcBorders>
          </w:tcPr>
          <w:p w:rsidR="00126393" w:rsidRPr="00371A78" w:rsidRDefault="00561A02" w:rsidP="00551B12">
            <w:pPr>
              <w:spacing w:before="100" w:beforeAutospacing="1" w:after="100" w:afterAutospacing="1"/>
            </w:pPr>
            <w:r>
              <w:t>March 14-30</w:t>
            </w:r>
          </w:p>
        </w:tc>
        <w:tc>
          <w:tcPr>
            <w:tcW w:w="6589" w:type="dxa"/>
            <w:tcBorders>
              <w:top w:val="single" w:sz="4" w:space="0" w:color="auto"/>
              <w:left w:val="single" w:sz="4" w:space="0" w:color="auto"/>
              <w:bottom w:val="single" w:sz="4" w:space="0" w:color="auto"/>
              <w:right w:val="single" w:sz="4" w:space="0" w:color="auto"/>
            </w:tcBorders>
          </w:tcPr>
          <w:p w:rsidR="00126393" w:rsidRPr="00371A78" w:rsidRDefault="00126393" w:rsidP="00551B12">
            <w:pPr>
              <w:spacing w:before="100" w:beforeAutospacing="1" w:after="100" w:afterAutospacing="1"/>
              <w:rPr>
                <w:rFonts w:eastAsia="Times New Roman"/>
              </w:rPr>
            </w:pPr>
            <w:r w:rsidRPr="00371A78">
              <w:t xml:space="preserve">Begin Chapter 7 A first language: Single word utterances, pragmatic/semantic development; two-word utterances, </w:t>
            </w:r>
            <w:r w:rsidRPr="00371A78">
              <w:lastRenderedPageBreak/>
              <w:t>phonological skills of young children</w:t>
            </w:r>
          </w:p>
        </w:tc>
        <w:tc>
          <w:tcPr>
            <w:tcW w:w="892" w:type="dxa"/>
            <w:tcBorders>
              <w:top w:val="single" w:sz="4" w:space="0" w:color="auto"/>
              <w:left w:val="nil"/>
              <w:bottom w:val="single" w:sz="4" w:space="0" w:color="auto"/>
              <w:right w:val="single" w:sz="4" w:space="0" w:color="auto"/>
            </w:tcBorders>
          </w:tcPr>
          <w:p w:rsidR="00126393" w:rsidRDefault="00126393" w:rsidP="00551B12">
            <w:pPr>
              <w:spacing w:before="100" w:beforeAutospacing="1" w:after="100" w:afterAutospacing="1"/>
              <w:rPr>
                <w:rFonts w:eastAsia="Times New Roman"/>
                <w:color w:val="000066"/>
              </w:rPr>
            </w:pPr>
          </w:p>
          <w:p w:rsidR="00126393" w:rsidRPr="00F77C8B" w:rsidRDefault="00126393" w:rsidP="00551B12">
            <w:pPr>
              <w:spacing w:before="100" w:beforeAutospacing="1" w:after="100" w:afterAutospacing="1"/>
              <w:rPr>
                <w:rFonts w:eastAsia="Times New Roman"/>
                <w:color w:val="000066"/>
              </w:rPr>
            </w:pPr>
            <w:r w:rsidRPr="00F77C8B">
              <w:rPr>
                <w:rFonts w:eastAsia="Times New Roman"/>
                <w:color w:val="000066"/>
              </w:rPr>
              <w:lastRenderedPageBreak/>
              <w:t> </w:t>
            </w:r>
            <w:r w:rsidRPr="00083649">
              <w:rPr>
                <w:rFonts w:eastAsia="Times New Roman"/>
              </w:rPr>
              <w:t>Chpt 7</w:t>
            </w:r>
            <w:r w:rsidRPr="00F77C8B">
              <w:rPr>
                <w:rFonts w:eastAsia="Times New Roman"/>
                <w:color w:val="000066"/>
              </w:rPr>
              <w:t xml:space="preserve"> </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Pr="00F77C8B" w:rsidRDefault="00126393" w:rsidP="001B0236">
            <w:pPr>
              <w:rPr>
                <w:rFonts w:eastAsia="Times New Roman"/>
                <w:color w:val="000066"/>
                <w:szCs w:val="22"/>
                <w:lang w:eastAsia="en-US"/>
              </w:rPr>
            </w:pPr>
            <w:r>
              <w:rPr>
                <w:rFonts w:eastAsia="Times New Roman"/>
                <w:color w:val="000066"/>
                <w:szCs w:val="22"/>
                <w:lang w:eastAsia="en-US"/>
              </w:rPr>
              <w:lastRenderedPageBreak/>
              <w:t>10</w:t>
            </w:r>
          </w:p>
        </w:tc>
        <w:tc>
          <w:tcPr>
            <w:tcW w:w="1361" w:type="dxa"/>
            <w:tcBorders>
              <w:top w:val="single" w:sz="4" w:space="0" w:color="auto"/>
              <w:left w:val="single" w:sz="4" w:space="0" w:color="auto"/>
              <w:bottom w:val="single" w:sz="4" w:space="0" w:color="auto"/>
              <w:right w:val="single" w:sz="4" w:space="0" w:color="auto"/>
            </w:tcBorders>
          </w:tcPr>
          <w:p w:rsidR="00126393" w:rsidRPr="00371A78" w:rsidRDefault="00561A02" w:rsidP="00517E8C">
            <w:r>
              <w:t>April 4-6</w:t>
            </w:r>
          </w:p>
        </w:tc>
        <w:tc>
          <w:tcPr>
            <w:tcW w:w="6589" w:type="dxa"/>
            <w:tcBorders>
              <w:top w:val="single" w:sz="4" w:space="0" w:color="auto"/>
              <w:left w:val="single" w:sz="4" w:space="0" w:color="auto"/>
              <w:bottom w:val="single" w:sz="4" w:space="0" w:color="auto"/>
              <w:right w:val="single" w:sz="4" w:space="0" w:color="auto"/>
            </w:tcBorders>
          </w:tcPr>
          <w:p w:rsidR="00126393" w:rsidRPr="00371A78" w:rsidRDefault="00126393" w:rsidP="00561A02">
            <w:r w:rsidRPr="00371A78">
              <w:t xml:space="preserve"> Chapter 8 Preschool Pragmatic and semantic development; conversational skills, storytelling skills, vocabulary &amp; concept development; </w:t>
            </w:r>
            <w:r w:rsidR="00561A02">
              <w:t>review for the exam</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sidRPr="00F77C8B">
              <w:rPr>
                <w:sz w:val="20"/>
                <w:szCs w:val="20"/>
              </w:rPr>
              <w:t>Ch</w:t>
            </w:r>
            <w:r>
              <w:rPr>
                <w:sz w:val="20"/>
                <w:szCs w:val="20"/>
              </w:rPr>
              <w:t>pt 8</w:t>
            </w:r>
            <w:r w:rsidRPr="00F77C8B">
              <w:rPr>
                <w:sz w:val="20"/>
                <w:szCs w:val="20"/>
              </w:rPr>
              <w:t xml:space="preserve"> </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Default="00126393" w:rsidP="0019385D">
            <w:pPr>
              <w:rPr>
                <w:rFonts w:eastAsia="Times New Roman"/>
                <w:color w:val="000066"/>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126393" w:rsidRPr="00BA0547" w:rsidRDefault="00126393" w:rsidP="00C340FC">
            <w:pPr>
              <w:rPr>
                <w:b/>
              </w:rPr>
            </w:pPr>
          </w:p>
        </w:tc>
        <w:tc>
          <w:tcPr>
            <w:tcW w:w="6589" w:type="dxa"/>
            <w:tcBorders>
              <w:top w:val="single" w:sz="4" w:space="0" w:color="auto"/>
              <w:left w:val="single" w:sz="4" w:space="0" w:color="auto"/>
              <w:bottom w:val="single" w:sz="4" w:space="0" w:color="auto"/>
              <w:right w:val="single" w:sz="4" w:space="0" w:color="auto"/>
            </w:tcBorders>
          </w:tcPr>
          <w:p w:rsidR="00126393" w:rsidRPr="00BA0547" w:rsidRDefault="00126393" w:rsidP="00C340FC">
            <w:pPr>
              <w:rPr>
                <w:b/>
              </w:rPr>
            </w:pPr>
            <w:r w:rsidRPr="00BA0547">
              <w:rPr>
                <w:b/>
              </w:rPr>
              <w:t xml:space="preserve">Test </w:t>
            </w:r>
            <w:proofErr w:type="gramStart"/>
            <w:r w:rsidRPr="00BA0547">
              <w:rPr>
                <w:b/>
              </w:rPr>
              <w:t>2  Chapters</w:t>
            </w:r>
            <w:proofErr w:type="gramEnd"/>
            <w:r w:rsidRPr="00BA0547">
              <w:rPr>
                <w:b/>
              </w:rPr>
              <w:t xml:space="preserve"> 5, 6, 7, 8</w:t>
            </w:r>
          </w:p>
          <w:p w:rsidR="00126393" w:rsidRPr="00371A78" w:rsidRDefault="00126393" w:rsidP="00126393">
            <w:r w:rsidRPr="00BA0547">
              <w:rPr>
                <w:b/>
              </w:rPr>
              <w:t xml:space="preserve">Approximately </w:t>
            </w:r>
            <w:r>
              <w:rPr>
                <w:b/>
              </w:rPr>
              <w:t xml:space="preserve"> </w:t>
            </w:r>
            <w:r w:rsidR="00561A02">
              <w:rPr>
                <w:b/>
              </w:rPr>
              <w:t>April 6</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Default="00126393" w:rsidP="0019385D">
            <w:pPr>
              <w:rPr>
                <w:rFonts w:eastAsia="Times New Roman"/>
                <w:color w:val="000066"/>
                <w:szCs w:val="22"/>
                <w:lang w:eastAsia="en-US"/>
              </w:rPr>
            </w:pPr>
            <w:r>
              <w:rPr>
                <w:rFonts w:eastAsia="Times New Roman"/>
                <w:color w:val="000066"/>
                <w:szCs w:val="22"/>
                <w:lang w:eastAsia="en-US"/>
              </w:rPr>
              <w:t>11 - 12</w:t>
            </w:r>
          </w:p>
        </w:tc>
        <w:tc>
          <w:tcPr>
            <w:tcW w:w="1361" w:type="dxa"/>
            <w:tcBorders>
              <w:top w:val="single" w:sz="4" w:space="0" w:color="auto"/>
              <w:left w:val="single" w:sz="4" w:space="0" w:color="auto"/>
              <w:bottom w:val="single" w:sz="4" w:space="0" w:color="auto"/>
              <w:right w:val="single" w:sz="4" w:space="0" w:color="auto"/>
            </w:tcBorders>
          </w:tcPr>
          <w:p w:rsidR="00126393" w:rsidRPr="00371A78" w:rsidRDefault="00561A02" w:rsidP="005226FA">
            <w:pPr>
              <w:rPr>
                <w:rFonts w:eastAsia="Times New Roman"/>
              </w:rPr>
            </w:pPr>
            <w:r>
              <w:rPr>
                <w:rFonts w:eastAsia="Times New Roman"/>
              </w:rPr>
              <w:t>April 11 -20</w:t>
            </w:r>
          </w:p>
        </w:tc>
        <w:tc>
          <w:tcPr>
            <w:tcW w:w="6589" w:type="dxa"/>
            <w:tcBorders>
              <w:top w:val="single" w:sz="4" w:space="0" w:color="auto"/>
              <w:left w:val="single" w:sz="4" w:space="0" w:color="auto"/>
              <w:bottom w:val="single" w:sz="4" w:space="0" w:color="auto"/>
              <w:right w:val="single" w:sz="4" w:space="0" w:color="auto"/>
            </w:tcBorders>
          </w:tcPr>
          <w:p w:rsidR="00126393" w:rsidRPr="00BA0547" w:rsidRDefault="00126393" w:rsidP="005226FA">
            <w:pPr>
              <w:rPr>
                <w:b/>
              </w:rPr>
            </w:pPr>
            <w:r w:rsidRPr="00371A78">
              <w:rPr>
                <w:rFonts w:eastAsia="Times New Roman"/>
              </w:rPr>
              <w:t>Chapter 9 Development of language form, emphasis on syntax &amp; morphology; computing MLU; different sentence types &amp; how they develop; phonological skills</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Pr>
                <w:sz w:val="20"/>
                <w:szCs w:val="20"/>
              </w:rPr>
              <w:t>Chapter 9</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Pr="00F77C8B" w:rsidRDefault="00126393" w:rsidP="00715BCD">
            <w:pPr>
              <w:rPr>
                <w:rFonts w:eastAsia="Times New Roman"/>
                <w:color w:val="000066"/>
                <w:szCs w:val="22"/>
                <w:lang w:eastAsia="en-US"/>
              </w:rPr>
            </w:pPr>
            <w:r>
              <w:rPr>
                <w:rFonts w:eastAsia="Times New Roman"/>
                <w:color w:val="000066"/>
                <w:szCs w:val="22"/>
                <w:lang w:eastAsia="en-US"/>
              </w:rPr>
              <w:t>13</w:t>
            </w:r>
          </w:p>
        </w:tc>
        <w:tc>
          <w:tcPr>
            <w:tcW w:w="1361" w:type="dxa"/>
            <w:tcBorders>
              <w:top w:val="single" w:sz="4" w:space="0" w:color="auto"/>
              <w:left w:val="single" w:sz="4" w:space="0" w:color="auto"/>
              <w:bottom w:val="single" w:sz="4" w:space="0" w:color="auto"/>
              <w:right w:val="single" w:sz="4" w:space="0" w:color="auto"/>
            </w:tcBorders>
          </w:tcPr>
          <w:p w:rsidR="00126393" w:rsidRDefault="00561A02" w:rsidP="00026011">
            <w:r>
              <w:t>April 25-27</w:t>
            </w:r>
          </w:p>
        </w:tc>
        <w:tc>
          <w:tcPr>
            <w:tcW w:w="6589" w:type="dxa"/>
            <w:tcBorders>
              <w:top w:val="single" w:sz="4" w:space="0" w:color="auto"/>
              <w:left w:val="single" w:sz="4" w:space="0" w:color="auto"/>
              <w:bottom w:val="single" w:sz="4" w:space="0" w:color="auto"/>
              <w:right w:val="single" w:sz="4" w:space="0" w:color="auto"/>
            </w:tcBorders>
          </w:tcPr>
          <w:p w:rsidR="00126393" w:rsidRPr="00371A78" w:rsidRDefault="00126393" w:rsidP="00026011">
            <w:r>
              <w:t>Chapter 10: Early school-age language development; story grammar, figurative language; complex syntax, morphological development</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sidRPr="00F77C8B">
              <w:rPr>
                <w:sz w:val="20"/>
                <w:szCs w:val="20"/>
              </w:rPr>
              <w:t xml:space="preserve">Chpt 10  </w:t>
            </w:r>
          </w:p>
          <w:p w:rsidR="00126393" w:rsidRPr="00F77C8B" w:rsidRDefault="00126393" w:rsidP="00F77C8B">
            <w:pPr>
              <w:spacing w:before="100" w:beforeAutospacing="1" w:after="100" w:afterAutospacing="1"/>
              <w:rPr>
                <w:rFonts w:eastAsia="Times New Roman"/>
                <w:color w:val="000066"/>
              </w:rPr>
            </w:pPr>
            <w:r w:rsidRPr="00F77C8B">
              <w:rPr>
                <w:rFonts w:eastAsia="Times New Roman"/>
                <w:color w:val="000066"/>
              </w:rPr>
              <w:t xml:space="preserve">  </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Pr="00F77C8B" w:rsidRDefault="00126393" w:rsidP="00BA0547">
            <w:pPr>
              <w:rPr>
                <w:rFonts w:eastAsia="Times New Roman"/>
                <w:color w:val="000066"/>
                <w:szCs w:val="22"/>
                <w:lang w:eastAsia="en-US"/>
              </w:rPr>
            </w:pPr>
            <w:r>
              <w:rPr>
                <w:rFonts w:eastAsia="Times New Roman"/>
                <w:color w:val="000066"/>
                <w:szCs w:val="22"/>
                <w:lang w:eastAsia="en-US"/>
              </w:rPr>
              <w:t>14-15</w:t>
            </w:r>
          </w:p>
        </w:tc>
        <w:tc>
          <w:tcPr>
            <w:tcW w:w="1361" w:type="dxa"/>
            <w:tcBorders>
              <w:top w:val="single" w:sz="4" w:space="0" w:color="auto"/>
              <w:left w:val="single" w:sz="4" w:space="0" w:color="auto"/>
              <w:bottom w:val="single" w:sz="4" w:space="0" w:color="auto"/>
              <w:right w:val="single" w:sz="4" w:space="0" w:color="auto"/>
            </w:tcBorders>
          </w:tcPr>
          <w:p w:rsidR="00126393" w:rsidRDefault="00561A02" w:rsidP="005C6D3A">
            <w:r>
              <w:t>May 2-11</w:t>
            </w:r>
          </w:p>
        </w:tc>
        <w:tc>
          <w:tcPr>
            <w:tcW w:w="6589" w:type="dxa"/>
            <w:tcBorders>
              <w:top w:val="single" w:sz="4" w:space="0" w:color="auto"/>
              <w:left w:val="single" w:sz="4" w:space="0" w:color="auto"/>
              <w:bottom w:val="single" w:sz="4" w:space="0" w:color="auto"/>
              <w:right w:val="single" w:sz="4" w:space="0" w:color="auto"/>
            </w:tcBorders>
          </w:tcPr>
          <w:p w:rsidR="00126393" w:rsidRDefault="00126393" w:rsidP="005C6D3A">
            <w:r>
              <w:t>Continue Chapter 10 and begin Chapter 11: School-age literacy development; reading models; oral/writte</w:t>
            </w:r>
            <w:r w:rsidR="00561A02">
              <w:t>n language connection; spelling. Review for the exam</w:t>
            </w:r>
          </w:p>
          <w:p w:rsidR="00126393" w:rsidRPr="009806AB" w:rsidRDefault="00561A02" w:rsidP="00561A02">
            <w:pPr>
              <w:rPr>
                <w:sz w:val="28"/>
                <w:szCs w:val="28"/>
              </w:rPr>
            </w:pPr>
            <w:r>
              <w:rPr>
                <w:b/>
                <w:sz w:val="28"/>
                <w:szCs w:val="28"/>
              </w:rPr>
              <w:t>VIDEO O</w:t>
            </w:r>
            <w:r w:rsidR="00126393">
              <w:rPr>
                <w:b/>
                <w:sz w:val="28"/>
                <w:szCs w:val="28"/>
              </w:rPr>
              <w:t xml:space="preserve">BS. PAPER DUE  </w:t>
            </w:r>
            <w:r>
              <w:rPr>
                <w:sz w:val="28"/>
                <w:szCs w:val="28"/>
              </w:rPr>
              <w:t>May 8</w:t>
            </w:r>
            <w:r w:rsidRPr="00561A02">
              <w:rPr>
                <w:sz w:val="28"/>
                <w:szCs w:val="28"/>
                <w:vertAlign w:val="superscript"/>
              </w:rPr>
              <w:t>th</w:t>
            </w:r>
            <w:r>
              <w:rPr>
                <w:sz w:val="28"/>
                <w:szCs w:val="28"/>
              </w:rPr>
              <w:t xml:space="preserve"> at 1:00</w:t>
            </w:r>
            <w:r w:rsidR="00126393">
              <w:rPr>
                <w:sz w:val="28"/>
                <w:szCs w:val="28"/>
              </w:rPr>
              <w:t>.</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Pr>
                <w:sz w:val="20"/>
                <w:szCs w:val="20"/>
              </w:rPr>
              <w:t>Chpt 11</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Default="00126393" w:rsidP="00BA0547">
            <w:pPr>
              <w:rPr>
                <w:rFonts w:eastAsia="Times New Roman"/>
                <w:color w:val="000066"/>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126393" w:rsidRDefault="00126393" w:rsidP="005C6D3A"/>
        </w:tc>
        <w:tc>
          <w:tcPr>
            <w:tcW w:w="6589" w:type="dxa"/>
            <w:tcBorders>
              <w:top w:val="single" w:sz="4" w:space="0" w:color="auto"/>
              <w:left w:val="single" w:sz="4" w:space="0" w:color="auto"/>
              <w:bottom w:val="single" w:sz="4" w:space="0" w:color="auto"/>
              <w:right w:val="single" w:sz="4" w:space="0" w:color="auto"/>
            </w:tcBorders>
          </w:tcPr>
          <w:p w:rsidR="00126393" w:rsidRDefault="00126393" w:rsidP="005C6D3A"/>
        </w:tc>
        <w:tc>
          <w:tcPr>
            <w:tcW w:w="892" w:type="dxa"/>
            <w:tcBorders>
              <w:top w:val="single" w:sz="4" w:space="0" w:color="auto"/>
              <w:left w:val="single" w:sz="4" w:space="0" w:color="auto"/>
              <w:bottom w:val="single" w:sz="4" w:space="0" w:color="auto"/>
              <w:right w:val="single" w:sz="4" w:space="0" w:color="auto"/>
            </w:tcBorders>
          </w:tcPr>
          <w:p w:rsidR="00126393" w:rsidRDefault="00126393" w:rsidP="00F77C8B">
            <w:pPr>
              <w:rPr>
                <w:sz w:val="20"/>
                <w:szCs w:val="20"/>
              </w:rPr>
            </w:pP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rFonts w:eastAsia="Times New Roman"/>
                <w:color w:val="000066"/>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126393" w:rsidRPr="00C4291D" w:rsidRDefault="00126393" w:rsidP="00C4291D">
            <w:pPr>
              <w:rPr>
                <w:rFonts w:eastAsia="Times New Roman"/>
                <w:b/>
              </w:rPr>
            </w:pPr>
          </w:p>
        </w:tc>
        <w:tc>
          <w:tcPr>
            <w:tcW w:w="6589" w:type="dxa"/>
            <w:tcBorders>
              <w:top w:val="single" w:sz="4" w:space="0" w:color="auto"/>
              <w:left w:val="single" w:sz="4" w:space="0" w:color="auto"/>
              <w:bottom w:val="single" w:sz="4" w:space="0" w:color="auto"/>
              <w:right w:val="single" w:sz="4" w:space="0" w:color="auto"/>
            </w:tcBorders>
          </w:tcPr>
          <w:p w:rsidR="00126393" w:rsidRPr="00C4291D" w:rsidRDefault="00126393" w:rsidP="00C4291D">
            <w:pPr>
              <w:rPr>
                <w:rFonts w:eastAsia="Times New Roman"/>
                <w:b/>
              </w:rPr>
            </w:pPr>
            <w:r w:rsidRPr="00C4291D">
              <w:rPr>
                <w:rFonts w:eastAsia="Times New Roman"/>
                <w:b/>
              </w:rPr>
              <w:t>F</w:t>
            </w:r>
            <w:r>
              <w:rPr>
                <w:rFonts w:eastAsia="Times New Roman"/>
                <w:b/>
              </w:rPr>
              <w:t>inal will cover Chapters 9, 10,</w:t>
            </w:r>
            <w:r w:rsidRPr="00C4291D">
              <w:rPr>
                <w:rFonts w:eastAsia="Times New Roman"/>
                <w:b/>
              </w:rPr>
              <w:t xml:space="preserve"> 11. </w:t>
            </w:r>
          </w:p>
          <w:p w:rsidR="00126393" w:rsidRPr="00F77C8B" w:rsidRDefault="00126393" w:rsidP="00561A02">
            <w:r w:rsidRPr="00C4291D">
              <w:rPr>
                <w:b/>
              </w:rPr>
              <w:t xml:space="preserve">Final Exam, </w:t>
            </w:r>
            <w:r>
              <w:rPr>
                <w:b/>
              </w:rPr>
              <w:t xml:space="preserve"> </w:t>
            </w:r>
            <w:r w:rsidR="00561A02">
              <w:t>: Monday, May 15th 14:45-16:45</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p>
        </w:tc>
      </w:tr>
    </w:tbl>
    <w:p w:rsidR="00F77C8B" w:rsidRPr="00F77C8B" w:rsidRDefault="00F77C8B" w:rsidP="004D399C">
      <w:pPr>
        <w:rPr>
          <w:rFonts w:ascii="Comic Sans MS" w:hAnsi="Comic Sans MS"/>
          <w:b/>
          <w:bCs/>
          <w:color w:val="000066"/>
          <w:sz w:val="27"/>
          <w:szCs w:val="27"/>
        </w:rPr>
      </w:pPr>
      <w:r w:rsidRPr="00F77C8B">
        <w:rPr>
          <w:rFonts w:eastAsia="Times New Roman"/>
          <w:color w:val="000066"/>
        </w:rPr>
        <w:t xml:space="preserve">    </w:t>
      </w:r>
      <w:r w:rsidRPr="00F77C8B">
        <w:rPr>
          <w:rFonts w:eastAsia="Times New Roman"/>
          <w:color w:val="000066"/>
          <w:szCs w:val="22"/>
        </w:rPr>
        <w:br w:type="page"/>
      </w:r>
      <w:r w:rsidRPr="00F77C8B">
        <w:rPr>
          <w:rFonts w:eastAsia="Times New Roman"/>
          <w:color w:val="000066"/>
        </w:rPr>
        <w:lastRenderedPageBreak/>
        <w:t xml:space="preserve"> </w:t>
      </w:r>
      <w:r w:rsidRPr="00F77C8B">
        <w:rPr>
          <w:b/>
          <w:bCs/>
          <w:color w:val="000066"/>
          <w:sz w:val="27"/>
          <w:szCs w:val="27"/>
        </w:rPr>
        <w:t>Log of in-class writing assignments: </w:t>
      </w:r>
    </w:p>
    <w:p w:rsidR="00F77C8B" w:rsidRDefault="00F77C8B" w:rsidP="00F77C8B">
      <w:r>
        <w:t>This is to help you keep track of your points. I will generally return the writing assignments to you one or two days after they have been completed. Please retain all assignments to verify your grade.  In addition, those students majoring in communication disorders may find some of the assignments helpful for future classes.  If you aren’t in class to receive your a</w:t>
      </w:r>
      <w:r w:rsidR="00216A39">
        <w:t>ssignments, you may retrieve them from the shelf outside my door</w:t>
      </w:r>
      <w:r>
        <w:t>.</w:t>
      </w:r>
    </w:p>
    <w:p w:rsidR="00F77C8B" w:rsidRPr="00F77C8B" w:rsidRDefault="00F77C8B" w:rsidP="00F77C8B">
      <w:pPr>
        <w:spacing w:before="100" w:beforeAutospacing="1" w:after="100" w:afterAutospacing="1"/>
        <w:rPr>
          <w:rFonts w:eastAsia="Times New Roman"/>
          <w:color w:val="000066"/>
        </w:rPr>
      </w:pPr>
      <w:r w:rsidRPr="00F77C8B">
        <w:rPr>
          <w:rFonts w:eastAsia="Times New Roman"/>
          <w:color w:val="000066"/>
        </w:rPr>
        <w:t>  Date</w:t>
      </w:r>
      <w:r w:rsidRPr="00F77C8B">
        <w:rPr>
          <w:rFonts w:eastAsia="Times New Roman"/>
          <w:color w:val="000066"/>
        </w:rPr>
        <w:tab/>
      </w:r>
      <w:r w:rsidRPr="00F77C8B">
        <w:rPr>
          <w:rFonts w:eastAsia="Times New Roman"/>
          <w:color w:val="000066"/>
        </w:rPr>
        <w:tab/>
        <w:t>Description of the assignment</w:t>
      </w:r>
      <w:r w:rsidRPr="00F77C8B">
        <w:rPr>
          <w:rFonts w:eastAsia="Times New Roman"/>
          <w:color w:val="000066"/>
        </w:rPr>
        <w:tab/>
      </w:r>
      <w:r w:rsidRPr="00F77C8B">
        <w:rPr>
          <w:rFonts w:eastAsia="Times New Roman"/>
          <w:color w:val="000066"/>
        </w:rPr>
        <w:tab/>
      </w:r>
      <w:r w:rsidRPr="00F77C8B">
        <w:rPr>
          <w:rFonts w:eastAsia="Times New Roman"/>
          <w:color w:val="000066"/>
        </w:rPr>
        <w:tab/>
      </w:r>
      <w:r w:rsidRPr="00F77C8B">
        <w:rPr>
          <w:rFonts w:eastAsia="Times New Roman"/>
          <w:color w:val="000066"/>
        </w:rPr>
        <w:tab/>
      </w:r>
      <w:r w:rsidRPr="00F77C8B">
        <w:rPr>
          <w:rFonts w:eastAsia="Times New Roman"/>
          <w:color w:val="000066"/>
        </w:rPr>
        <w:tab/>
      </w:r>
      <w:r w:rsidRPr="00F77C8B">
        <w:rPr>
          <w:rFonts w:eastAsia="Times New Roman"/>
          <w:color w:val="000066"/>
        </w:rPr>
        <w:tab/>
      </w:r>
      <w:r w:rsidRPr="00F77C8B">
        <w:rPr>
          <w:rFonts w:eastAsia="Times New Roman"/>
          <w:color w:val="000066"/>
        </w:rPr>
        <w:tab/>
        <w:t xml:space="preserve">  Pts. Earned</w:t>
      </w:r>
    </w:p>
    <w:tbl>
      <w:tblPr>
        <w:tblW w:w="10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8"/>
        <w:gridCol w:w="7800"/>
        <w:gridCol w:w="1800"/>
      </w:tblGrid>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bl>
    <w:p w:rsidR="00A4571B" w:rsidRDefault="00A4571B"/>
    <w:sectPr w:rsidR="00A4571B" w:rsidSect="00C85AA6">
      <w:pgSz w:w="12240" w:h="15840" w:code="1"/>
      <w:pgMar w:top="1440" w:right="126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D4249"/>
    <w:multiLevelType w:val="hybridMultilevel"/>
    <w:tmpl w:val="70E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8B"/>
    <w:rsid w:val="0000580E"/>
    <w:rsid w:val="00007EEA"/>
    <w:rsid w:val="00013152"/>
    <w:rsid w:val="00013811"/>
    <w:rsid w:val="000242EB"/>
    <w:rsid w:val="00030C6C"/>
    <w:rsid w:val="00032E2F"/>
    <w:rsid w:val="00033D54"/>
    <w:rsid w:val="00033EBD"/>
    <w:rsid w:val="000521FF"/>
    <w:rsid w:val="00071D34"/>
    <w:rsid w:val="000742C2"/>
    <w:rsid w:val="000766F4"/>
    <w:rsid w:val="00083649"/>
    <w:rsid w:val="000875C7"/>
    <w:rsid w:val="0009407F"/>
    <w:rsid w:val="00094541"/>
    <w:rsid w:val="00094BC4"/>
    <w:rsid w:val="0009646E"/>
    <w:rsid w:val="000B1EB0"/>
    <w:rsid w:val="000C14D9"/>
    <w:rsid w:val="000C41D1"/>
    <w:rsid w:val="000C7284"/>
    <w:rsid w:val="000D13B8"/>
    <w:rsid w:val="000D4A0F"/>
    <w:rsid w:val="000E2E31"/>
    <w:rsid w:val="000E65A7"/>
    <w:rsid w:val="000F3572"/>
    <w:rsid w:val="001135E0"/>
    <w:rsid w:val="00117630"/>
    <w:rsid w:val="00123A04"/>
    <w:rsid w:val="00126393"/>
    <w:rsid w:val="00126D5B"/>
    <w:rsid w:val="00127D31"/>
    <w:rsid w:val="00133FC1"/>
    <w:rsid w:val="00135297"/>
    <w:rsid w:val="00135405"/>
    <w:rsid w:val="00137086"/>
    <w:rsid w:val="00142951"/>
    <w:rsid w:val="001439D6"/>
    <w:rsid w:val="00145165"/>
    <w:rsid w:val="0015209A"/>
    <w:rsid w:val="00157808"/>
    <w:rsid w:val="0016165F"/>
    <w:rsid w:val="0017250C"/>
    <w:rsid w:val="00175028"/>
    <w:rsid w:val="00180718"/>
    <w:rsid w:val="0018158B"/>
    <w:rsid w:val="00186667"/>
    <w:rsid w:val="001906F0"/>
    <w:rsid w:val="00191537"/>
    <w:rsid w:val="00191A27"/>
    <w:rsid w:val="00192B6D"/>
    <w:rsid w:val="0019385D"/>
    <w:rsid w:val="00197501"/>
    <w:rsid w:val="001A2FCB"/>
    <w:rsid w:val="001B0236"/>
    <w:rsid w:val="001B581D"/>
    <w:rsid w:val="001C21E5"/>
    <w:rsid w:val="001C7030"/>
    <w:rsid w:val="001D32D9"/>
    <w:rsid w:val="001D36A2"/>
    <w:rsid w:val="001E1534"/>
    <w:rsid w:val="001F1994"/>
    <w:rsid w:val="001F574F"/>
    <w:rsid w:val="00204B33"/>
    <w:rsid w:val="00205974"/>
    <w:rsid w:val="0021018A"/>
    <w:rsid w:val="00211D3D"/>
    <w:rsid w:val="00216A39"/>
    <w:rsid w:val="00217842"/>
    <w:rsid w:val="00225FF4"/>
    <w:rsid w:val="00236EE5"/>
    <w:rsid w:val="0024046C"/>
    <w:rsid w:val="0024731F"/>
    <w:rsid w:val="002568E9"/>
    <w:rsid w:val="002573FB"/>
    <w:rsid w:val="002605B8"/>
    <w:rsid w:val="00261164"/>
    <w:rsid w:val="002665F3"/>
    <w:rsid w:val="00273894"/>
    <w:rsid w:val="00281759"/>
    <w:rsid w:val="00283580"/>
    <w:rsid w:val="00287938"/>
    <w:rsid w:val="00287ED3"/>
    <w:rsid w:val="002913A6"/>
    <w:rsid w:val="00294240"/>
    <w:rsid w:val="002945D3"/>
    <w:rsid w:val="00297A68"/>
    <w:rsid w:val="002A3E49"/>
    <w:rsid w:val="002A3FB6"/>
    <w:rsid w:val="002A49FC"/>
    <w:rsid w:val="002A5E25"/>
    <w:rsid w:val="002A6B06"/>
    <w:rsid w:val="002A6F4A"/>
    <w:rsid w:val="002B0DAF"/>
    <w:rsid w:val="002C0E12"/>
    <w:rsid w:val="002D02B2"/>
    <w:rsid w:val="002D3EF4"/>
    <w:rsid w:val="002D4483"/>
    <w:rsid w:val="002E068F"/>
    <w:rsid w:val="002F167B"/>
    <w:rsid w:val="002F774A"/>
    <w:rsid w:val="002F7E25"/>
    <w:rsid w:val="00314BE9"/>
    <w:rsid w:val="003216E4"/>
    <w:rsid w:val="00323F12"/>
    <w:rsid w:val="00325C92"/>
    <w:rsid w:val="003261E5"/>
    <w:rsid w:val="003273CC"/>
    <w:rsid w:val="00331747"/>
    <w:rsid w:val="003329BA"/>
    <w:rsid w:val="00335696"/>
    <w:rsid w:val="0034642C"/>
    <w:rsid w:val="003569A8"/>
    <w:rsid w:val="00360AFE"/>
    <w:rsid w:val="00362E42"/>
    <w:rsid w:val="003671F1"/>
    <w:rsid w:val="00371A78"/>
    <w:rsid w:val="00376F21"/>
    <w:rsid w:val="003805C6"/>
    <w:rsid w:val="0038286E"/>
    <w:rsid w:val="00384138"/>
    <w:rsid w:val="0039155C"/>
    <w:rsid w:val="00393A2A"/>
    <w:rsid w:val="003A3442"/>
    <w:rsid w:val="003A3DC8"/>
    <w:rsid w:val="003B3756"/>
    <w:rsid w:val="003C706E"/>
    <w:rsid w:val="003C7093"/>
    <w:rsid w:val="003D1ED9"/>
    <w:rsid w:val="003D4131"/>
    <w:rsid w:val="003E2432"/>
    <w:rsid w:val="003E647D"/>
    <w:rsid w:val="003E6895"/>
    <w:rsid w:val="003F07C0"/>
    <w:rsid w:val="003F0EC5"/>
    <w:rsid w:val="003F207A"/>
    <w:rsid w:val="003F7832"/>
    <w:rsid w:val="003F7B3A"/>
    <w:rsid w:val="004016A2"/>
    <w:rsid w:val="00401977"/>
    <w:rsid w:val="0040279C"/>
    <w:rsid w:val="00404015"/>
    <w:rsid w:val="004044A4"/>
    <w:rsid w:val="00405C33"/>
    <w:rsid w:val="00405D00"/>
    <w:rsid w:val="00411E96"/>
    <w:rsid w:val="0041254F"/>
    <w:rsid w:val="00414F3D"/>
    <w:rsid w:val="00420088"/>
    <w:rsid w:val="00420E4C"/>
    <w:rsid w:val="0042460E"/>
    <w:rsid w:val="00426A2C"/>
    <w:rsid w:val="004311BF"/>
    <w:rsid w:val="0043664F"/>
    <w:rsid w:val="00446530"/>
    <w:rsid w:val="00451097"/>
    <w:rsid w:val="00454F81"/>
    <w:rsid w:val="00456F5F"/>
    <w:rsid w:val="004577F7"/>
    <w:rsid w:val="00480B54"/>
    <w:rsid w:val="004823CC"/>
    <w:rsid w:val="00483570"/>
    <w:rsid w:val="004842A0"/>
    <w:rsid w:val="00493E01"/>
    <w:rsid w:val="00497D45"/>
    <w:rsid w:val="004A5DDE"/>
    <w:rsid w:val="004B1183"/>
    <w:rsid w:val="004B3767"/>
    <w:rsid w:val="004B6EAC"/>
    <w:rsid w:val="004B798D"/>
    <w:rsid w:val="004C2BFB"/>
    <w:rsid w:val="004C55A1"/>
    <w:rsid w:val="004C597C"/>
    <w:rsid w:val="004D198D"/>
    <w:rsid w:val="004D399C"/>
    <w:rsid w:val="004D53E1"/>
    <w:rsid w:val="004E3F70"/>
    <w:rsid w:val="004F1DC6"/>
    <w:rsid w:val="00500E62"/>
    <w:rsid w:val="005033D8"/>
    <w:rsid w:val="0050363C"/>
    <w:rsid w:val="005042D3"/>
    <w:rsid w:val="00517E8C"/>
    <w:rsid w:val="00522006"/>
    <w:rsid w:val="005226FA"/>
    <w:rsid w:val="00530EA6"/>
    <w:rsid w:val="0053339B"/>
    <w:rsid w:val="00535BB3"/>
    <w:rsid w:val="00543654"/>
    <w:rsid w:val="0055055C"/>
    <w:rsid w:val="00550ED7"/>
    <w:rsid w:val="00551FC6"/>
    <w:rsid w:val="0055392E"/>
    <w:rsid w:val="005600CB"/>
    <w:rsid w:val="00561A02"/>
    <w:rsid w:val="00563335"/>
    <w:rsid w:val="0056494C"/>
    <w:rsid w:val="005700D7"/>
    <w:rsid w:val="00574D7D"/>
    <w:rsid w:val="00580B72"/>
    <w:rsid w:val="005831B6"/>
    <w:rsid w:val="005878ED"/>
    <w:rsid w:val="00590AA5"/>
    <w:rsid w:val="0059278F"/>
    <w:rsid w:val="005A587F"/>
    <w:rsid w:val="005B3AD9"/>
    <w:rsid w:val="005B54EF"/>
    <w:rsid w:val="005B6B90"/>
    <w:rsid w:val="005C3FD9"/>
    <w:rsid w:val="005C4685"/>
    <w:rsid w:val="005C6D3A"/>
    <w:rsid w:val="005D1C2E"/>
    <w:rsid w:val="005D2BE9"/>
    <w:rsid w:val="005E1076"/>
    <w:rsid w:val="005F2709"/>
    <w:rsid w:val="005F41A2"/>
    <w:rsid w:val="005F6A1F"/>
    <w:rsid w:val="00601F1F"/>
    <w:rsid w:val="00603E87"/>
    <w:rsid w:val="00604A95"/>
    <w:rsid w:val="0061073D"/>
    <w:rsid w:val="006206C1"/>
    <w:rsid w:val="00625B4D"/>
    <w:rsid w:val="00626260"/>
    <w:rsid w:val="00626A0D"/>
    <w:rsid w:val="006321AD"/>
    <w:rsid w:val="006325CA"/>
    <w:rsid w:val="00633FF5"/>
    <w:rsid w:val="00634DA6"/>
    <w:rsid w:val="0064079A"/>
    <w:rsid w:val="00645721"/>
    <w:rsid w:val="0064633B"/>
    <w:rsid w:val="00646ED8"/>
    <w:rsid w:val="006505E6"/>
    <w:rsid w:val="006524F5"/>
    <w:rsid w:val="00655A1C"/>
    <w:rsid w:val="006576B0"/>
    <w:rsid w:val="00661DF1"/>
    <w:rsid w:val="00662919"/>
    <w:rsid w:val="00663E8E"/>
    <w:rsid w:val="00687EBB"/>
    <w:rsid w:val="00692694"/>
    <w:rsid w:val="00694031"/>
    <w:rsid w:val="006967FF"/>
    <w:rsid w:val="006A233C"/>
    <w:rsid w:val="006A4D36"/>
    <w:rsid w:val="006A5F07"/>
    <w:rsid w:val="006A732F"/>
    <w:rsid w:val="006B63BF"/>
    <w:rsid w:val="006C3BBF"/>
    <w:rsid w:val="006C7B60"/>
    <w:rsid w:val="006D0ACC"/>
    <w:rsid w:val="006D1213"/>
    <w:rsid w:val="006D3561"/>
    <w:rsid w:val="006E3914"/>
    <w:rsid w:val="006F3CFC"/>
    <w:rsid w:val="006F458C"/>
    <w:rsid w:val="00701EB8"/>
    <w:rsid w:val="007117E4"/>
    <w:rsid w:val="00715BCD"/>
    <w:rsid w:val="00720C6F"/>
    <w:rsid w:val="007279BB"/>
    <w:rsid w:val="00727B52"/>
    <w:rsid w:val="00761718"/>
    <w:rsid w:val="007755FC"/>
    <w:rsid w:val="00784509"/>
    <w:rsid w:val="00785C8C"/>
    <w:rsid w:val="007872D7"/>
    <w:rsid w:val="0079022B"/>
    <w:rsid w:val="007908F4"/>
    <w:rsid w:val="0079270D"/>
    <w:rsid w:val="00794351"/>
    <w:rsid w:val="007949F9"/>
    <w:rsid w:val="007A5491"/>
    <w:rsid w:val="007A6EA6"/>
    <w:rsid w:val="007A6EBC"/>
    <w:rsid w:val="007A7962"/>
    <w:rsid w:val="007B0E5D"/>
    <w:rsid w:val="007B2C0E"/>
    <w:rsid w:val="007C1CC5"/>
    <w:rsid w:val="007C6C50"/>
    <w:rsid w:val="007D70E9"/>
    <w:rsid w:val="007D7FD6"/>
    <w:rsid w:val="007E185F"/>
    <w:rsid w:val="007E2C79"/>
    <w:rsid w:val="007E3B33"/>
    <w:rsid w:val="007E6614"/>
    <w:rsid w:val="007E7059"/>
    <w:rsid w:val="00803299"/>
    <w:rsid w:val="00804D5D"/>
    <w:rsid w:val="008067AF"/>
    <w:rsid w:val="0081360A"/>
    <w:rsid w:val="008171EB"/>
    <w:rsid w:val="00822610"/>
    <w:rsid w:val="00826291"/>
    <w:rsid w:val="00831B91"/>
    <w:rsid w:val="00854F2D"/>
    <w:rsid w:val="00857059"/>
    <w:rsid w:val="00857DC8"/>
    <w:rsid w:val="00863076"/>
    <w:rsid w:val="00867F4F"/>
    <w:rsid w:val="0088729F"/>
    <w:rsid w:val="00893931"/>
    <w:rsid w:val="00896FA1"/>
    <w:rsid w:val="008A1631"/>
    <w:rsid w:val="008A3660"/>
    <w:rsid w:val="008C410C"/>
    <w:rsid w:val="008C4F9A"/>
    <w:rsid w:val="008D2430"/>
    <w:rsid w:val="008D343E"/>
    <w:rsid w:val="008D4AB7"/>
    <w:rsid w:val="008D4E46"/>
    <w:rsid w:val="008D6BBF"/>
    <w:rsid w:val="008F0915"/>
    <w:rsid w:val="008F74E9"/>
    <w:rsid w:val="00906062"/>
    <w:rsid w:val="00906E6F"/>
    <w:rsid w:val="00906FC2"/>
    <w:rsid w:val="00913778"/>
    <w:rsid w:val="00915009"/>
    <w:rsid w:val="00916A73"/>
    <w:rsid w:val="00917CB5"/>
    <w:rsid w:val="00924604"/>
    <w:rsid w:val="00924F4D"/>
    <w:rsid w:val="00937627"/>
    <w:rsid w:val="009413A5"/>
    <w:rsid w:val="00952636"/>
    <w:rsid w:val="0096139A"/>
    <w:rsid w:val="00980491"/>
    <w:rsid w:val="009806AB"/>
    <w:rsid w:val="009806FD"/>
    <w:rsid w:val="0098733F"/>
    <w:rsid w:val="00987B56"/>
    <w:rsid w:val="00992A10"/>
    <w:rsid w:val="00994A1A"/>
    <w:rsid w:val="0099565F"/>
    <w:rsid w:val="00995A7B"/>
    <w:rsid w:val="009A5B9D"/>
    <w:rsid w:val="009C11DB"/>
    <w:rsid w:val="009C2B49"/>
    <w:rsid w:val="009C6A2A"/>
    <w:rsid w:val="009C6F45"/>
    <w:rsid w:val="009D170E"/>
    <w:rsid w:val="009E4ABF"/>
    <w:rsid w:val="009E4ACE"/>
    <w:rsid w:val="009F1D7F"/>
    <w:rsid w:val="009F36AA"/>
    <w:rsid w:val="00A01917"/>
    <w:rsid w:val="00A0538A"/>
    <w:rsid w:val="00A1488A"/>
    <w:rsid w:val="00A17399"/>
    <w:rsid w:val="00A20772"/>
    <w:rsid w:val="00A24AED"/>
    <w:rsid w:val="00A3376F"/>
    <w:rsid w:val="00A36241"/>
    <w:rsid w:val="00A4571B"/>
    <w:rsid w:val="00A45A6D"/>
    <w:rsid w:val="00A5070D"/>
    <w:rsid w:val="00A522F0"/>
    <w:rsid w:val="00A54440"/>
    <w:rsid w:val="00A5791E"/>
    <w:rsid w:val="00A60CE2"/>
    <w:rsid w:val="00A61690"/>
    <w:rsid w:val="00A6317C"/>
    <w:rsid w:val="00A64F04"/>
    <w:rsid w:val="00A76975"/>
    <w:rsid w:val="00A92E71"/>
    <w:rsid w:val="00AA0DCA"/>
    <w:rsid w:val="00AB05D4"/>
    <w:rsid w:val="00AB3CF0"/>
    <w:rsid w:val="00AB44C9"/>
    <w:rsid w:val="00AC1805"/>
    <w:rsid w:val="00AD119B"/>
    <w:rsid w:val="00AE31EC"/>
    <w:rsid w:val="00AF1CC9"/>
    <w:rsid w:val="00AF5F96"/>
    <w:rsid w:val="00B071E5"/>
    <w:rsid w:val="00B1198E"/>
    <w:rsid w:val="00B12073"/>
    <w:rsid w:val="00B13316"/>
    <w:rsid w:val="00B15649"/>
    <w:rsid w:val="00B2326F"/>
    <w:rsid w:val="00B26C06"/>
    <w:rsid w:val="00B3372E"/>
    <w:rsid w:val="00B40252"/>
    <w:rsid w:val="00B40553"/>
    <w:rsid w:val="00B419B0"/>
    <w:rsid w:val="00B46AE8"/>
    <w:rsid w:val="00B55A5D"/>
    <w:rsid w:val="00B56E36"/>
    <w:rsid w:val="00B600F1"/>
    <w:rsid w:val="00B631A7"/>
    <w:rsid w:val="00B670F7"/>
    <w:rsid w:val="00B8084D"/>
    <w:rsid w:val="00B82EB1"/>
    <w:rsid w:val="00B832B9"/>
    <w:rsid w:val="00B914F1"/>
    <w:rsid w:val="00B91796"/>
    <w:rsid w:val="00B94BC0"/>
    <w:rsid w:val="00B95319"/>
    <w:rsid w:val="00BA0547"/>
    <w:rsid w:val="00BB608E"/>
    <w:rsid w:val="00BB7DD2"/>
    <w:rsid w:val="00BC33E2"/>
    <w:rsid w:val="00BC4045"/>
    <w:rsid w:val="00BC6219"/>
    <w:rsid w:val="00BE2A78"/>
    <w:rsid w:val="00BE2D01"/>
    <w:rsid w:val="00BF603F"/>
    <w:rsid w:val="00C007C8"/>
    <w:rsid w:val="00C02F48"/>
    <w:rsid w:val="00C03FF6"/>
    <w:rsid w:val="00C061B6"/>
    <w:rsid w:val="00C063B2"/>
    <w:rsid w:val="00C106B1"/>
    <w:rsid w:val="00C12C5A"/>
    <w:rsid w:val="00C17771"/>
    <w:rsid w:val="00C2438D"/>
    <w:rsid w:val="00C24AB3"/>
    <w:rsid w:val="00C253B2"/>
    <w:rsid w:val="00C30A42"/>
    <w:rsid w:val="00C340FC"/>
    <w:rsid w:val="00C36D89"/>
    <w:rsid w:val="00C41812"/>
    <w:rsid w:val="00C4291D"/>
    <w:rsid w:val="00C47FB8"/>
    <w:rsid w:val="00C67E43"/>
    <w:rsid w:val="00C75E50"/>
    <w:rsid w:val="00C83DAF"/>
    <w:rsid w:val="00C85AA6"/>
    <w:rsid w:val="00C901F4"/>
    <w:rsid w:val="00C9644D"/>
    <w:rsid w:val="00C964F1"/>
    <w:rsid w:val="00C972C1"/>
    <w:rsid w:val="00CA7B04"/>
    <w:rsid w:val="00CA7FB8"/>
    <w:rsid w:val="00CB0EDD"/>
    <w:rsid w:val="00CB4597"/>
    <w:rsid w:val="00CC16BB"/>
    <w:rsid w:val="00CD0EC4"/>
    <w:rsid w:val="00CD3EAB"/>
    <w:rsid w:val="00CD4B42"/>
    <w:rsid w:val="00CE048D"/>
    <w:rsid w:val="00CE56A5"/>
    <w:rsid w:val="00CF4112"/>
    <w:rsid w:val="00CF5941"/>
    <w:rsid w:val="00D00365"/>
    <w:rsid w:val="00D06055"/>
    <w:rsid w:val="00D07505"/>
    <w:rsid w:val="00D108CF"/>
    <w:rsid w:val="00D1163F"/>
    <w:rsid w:val="00D15E43"/>
    <w:rsid w:val="00D266FF"/>
    <w:rsid w:val="00D30EAD"/>
    <w:rsid w:val="00D560F3"/>
    <w:rsid w:val="00D614C1"/>
    <w:rsid w:val="00D61BAB"/>
    <w:rsid w:val="00D63F87"/>
    <w:rsid w:val="00D6595B"/>
    <w:rsid w:val="00D662CE"/>
    <w:rsid w:val="00D70B9F"/>
    <w:rsid w:val="00D87C0D"/>
    <w:rsid w:val="00D906CF"/>
    <w:rsid w:val="00D91A41"/>
    <w:rsid w:val="00D93DE4"/>
    <w:rsid w:val="00D95E14"/>
    <w:rsid w:val="00DA226D"/>
    <w:rsid w:val="00DA34F6"/>
    <w:rsid w:val="00DA5CE3"/>
    <w:rsid w:val="00DB02A1"/>
    <w:rsid w:val="00DC0CAB"/>
    <w:rsid w:val="00DC28E9"/>
    <w:rsid w:val="00DD42EF"/>
    <w:rsid w:val="00DE0FB9"/>
    <w:rsid w:val="00DE4776"/>
    <w:rsid w:val="00DE66EE"/>
    <w:rsid w:val="00DF0CD9"/>
    <w:rsid w:val="00DF1E48"/>
    <w:rsid w:val="00DF33BE"/>
    <w:rsid w:val="00DF5B34"/>
    <w:rsid w:val="00DF5F05"/>
    <w:rsid w:val="00E0010D"/>
    <w:rsid w:val="00E04E33"/>
    <w:rsid w:val="00E1475D"/>
    <w:rsid w:val="00E15FD1"/>
    <w:rsid w:val="00E16E3E"/>
    <w:rsid w:val="00E17F9D"/>
    <w:rsid w:val="00E24365"/>
    <w:rsid w:val="00E304F3"/>
    <w:rsid w:val="00E31A3D"/>
    <w:rsid w:val="00E4075D"/>
    <w:rsid w:val="00E52D1F"/>
    <w:rsid w:val="00E55546"/>
    <w:rsid w:val="00E55BE1"/>
    <w:rsid w:val="00E609D7"/>
    <w:rsid w:val="00E60E78"/>
    <w:rsid w:val="00E622DE"/>
    <w:rsid w:val="00E70C31"/>
    <w:rsid w:val="00E71786"/>
    <w:rsid w:val="00E82DFA"/>
    <w:rsid w:val="00E9446A"/>
    <w:rsid w:val="00EA1BF4"/>
    <w:rsid w:val="00EA3757"/>
    <w:rsid w:val="00EA4C4A"/>
    <w:rsid w:val="00EB5E9E"/>
    <w:rsid w:val="00EB6A4D"/>
    <w:rsid w:val="00EB72E5"/>
    <w:rsid w:val="00EC057B"/>
    <w:rsid w:val="00ED1626"/>
    <w:rsid w:val="00ED1770"/>
    <w:rsid w:val="00EE34AE"/>
    <w:rsid w:val="00EE3E02"/>
    <w:rsid w:val="00EF6D1E"/>
    <w:rsid w:val="00EF7182"/>
    <w:rsid w:val="00F025AD"/>
    <w:rsid w:val="00F026CB"/>
    <w:rsid w:val="00F028DB"/>
    <w:rsid w:val="00F04CDD"/>
    <w:rsid w:val="00F065E2"/>
    <w:rsid w:val="00F11D3B"/>
    <w:rsid w:val="00F15115"/>
    <w:rsid w:val="00F15C33"/>
    <w:rsid w:val="00F2002D"/>
    <w:rsid w:val="00F26FEB"/>
    <w:rsid w:val="00F27E9B"/>
    <w:rsid w:val="00F450CE"/>
    <w:rsid w:val="00F4542F"/>
    <w:rsid w:val="00F47495"/>
    <w:rsid w:val="00F522F0"/>
    <w:rsid w:val="00F53316"/>
    <w:rsid w:val="00F562E6"/>
    <w:rsid w:val="00F6143B"/>
    <w:rsid w:val="00F63DD7"/>
    <w:rsid w:val="00F64679"/>
    <w:rsid w:val="00F71197"/>
    <w:rsid w:val="00F77461"/>
    <w:rsid w:val="00F77C8B"/>
    <w:rsid w:val="00F85B88"/>
    <w:rsid w:val="00F8773D"/>
    <w:rsid w:val="00F87C54"/>
    <w:rsid w:val="00F9068D"/>
    <w:rsid w:val="00F91E26"/>
    <w:rsid w:val="00F92542"/>
    <w:rsid w:val="00F96D08"/>
    <w:rsid w:val="00FD04A7"/>
    <w:rsid w:val="00FD4320"/>
    <w:rsid w:val="00FD6BCE"/>
    <w:rsid w:val="00FE5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D1490-08EE-4C20-BDF8-B4460DE0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5B34"/>
    <w:rPr>
      <w:sz w:val="24"/>
      <w:szCs w:val="24"/>
    </w:rPr>
  </w:style>
  <w:style w:type="paragraph" w:styleId="Heading1">
    <w:name w:val="heading 1"/>
    <w:basedOn w:val="Normal"/>
    <w:qFormat/>
    <w:rsid w:val="00F77C8B"/>
    <w:pPr>
      <w:spacing w:before="100" w:beforeAutospacing="1" w:after="100" w:afterAutospacing="1"/>
      <w:outlineLvl w:val="0"/>
    </w:pPr>
    <w:rPr>
      <w:b/>
      <w:bCs/>
      <w:color w:val="000066"/>
      <w:kern w:val="36"/>
      <w:sz w:val="48"/>
      <w:szCs w:val="48"/>
    </w:rPr>
  </w:style>
  <w:style w:type="paragraph" w:styleId="Heading2">
    <w:name w:val="heading 2"/>
    <w:basedOn w:val="Normal"/>
    <w:qFormat/>
    <w:rsid w:val="00F77C8B"/>
    <w:pPr>
      <w:spacing w:before="100" w:beforeAutospacing="1" w:after="100" w:afterAutospacing="1"/>
      <w:outlineLvl w:val="1"/>
    </w:pPr>
    <w:rPr>
      <w:b/>
      <w:bCs/>
      <w:color w:val="000066"/>
      <w:sz w:val="36"/>
      <w:szCs w:val="36"/>
    </w:rPr>
  </w:style>
  <w:style w:type="paragraph" w:styleId="Heading3">
    <w:name w:val="heading 3"/>
    <w:basedOn w:val="Normal"/>
    <w:qFormat/>
    <w:rsid w:val="00F77C8B"/>
    <w:pPr>
      <w:spacing w:before="100" w:beforeAutospacing="1" w:after="100" w:afterAutospacing="1"/>
      <w:outlineLvl w:val="2"/>
    </w:pPr>
    <w:rPr>
      <w:b/>
      <w:bCs/>
      <w:color w:val="000066"/>
      <w:sz w:val="27"/>
      <w:szCs w:val="27"/>
    </w:rPr>
  </w:style>
  <w:style w:type="paragraph" w:styleId="Heading4">
    <w:name w:val="heading 4"/>
    <w:basedOn w:val="Normal"/>
    <w:qFormat/>
    <w:rsid w:val="00F77C8B"/>
    <w:pPr>
      <w:spacing w:before="100" w:beforeAutospacing="1" w:after="100" w:afterAutospacing="1"/>
      <w:outlineLvl w:val="3"/>
    </w:pPr>
    <w:rPr>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7C8B"/>
    <w:rPr>
      <w:color w:val="3300CC"/>
      <w:u w:val="single"/>
    </w:rPr>
  </w:style>
  <w:style w:type="paragraph" w:styleId="NormalWeb">
    <w:name w:val="Normal (Web)"/>
    <w:basedOn w:val="Normal"/>
    <w:rsid w:val="00F77C8B"/>
    <w:pPr>
      <w:spacing w:before="100" w:beforeAutospacing="1" w:after="100" w:afterAutospacing="1"/>
    </w:pPr>
    <w:rPr>
      <w:rFonts w:eastAsia="Times New Roman"/>
      <w:color w:val="000066"/>
    </w:rPr>
  </w:style>
  <w:style w:type="paragraph" w:styleId="BodyText2">
    <w:name w:val="Body Text 2"/>
    <w:basedOn w:val="Normal"/>
    <w:rsid w:val="00F77C8B"/>
    <w:pPr>
      <w:spacing w:before="100" w:beforeAutospacing="1" w:after="100" w:afterAutospacing="1"/>
    </w:pPr>
    <w:rPr>
      <w:rFonts w:eastAsia="Times New Roman"/>
      <w:color w:val="000066"/>
    </w:rPr>
  </w:style>
  <w:style w:type="paragraph" w:styleId="ListParagraph">
    <w:name w:val="List Paragraph"/>
    <w:basedOn w:val="Normal"/>
    <w:uiPriority w:val="34"/>
    <w:qFormat/>
    <w:rsid w:val="006A233C"/>
    <w:pPr>
      <w:ind w:left="720"/>
      <w:contextualSpacing/>
    </w:pPr>
  </w:style>
  <w:style w:type="character" w:styleId="FollowedHyperlink">
    <w:name w:val="FollowedHyperlink"/>
    <w:basedOn w:val="DefaultParagraphFont"/>
    <w:rsid w:val="001439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2040">
      <w:bodyDiv w:val="1"/>
      <w:marLeft w:val="0"/>
      <w:marRight w:val="0"/>
      <w:marTop w:val="0"/>
      <w:marBottom w:val="0"/>
      <w:divBdr>
        <w:top w:val="none" w:sz="0" w:space="0" w:color="auto"/>
        <w:left w:val="none" w:sz="0" w:space="0" w:color="auto"/>
        <w:bottom w:val="none" w:sz="0" w:space="0" w:color="auto"/>
        <w:right w:val="none" w:sz="0" w:space="0" w:color="auto"/>
      </w:divBdr>
      <w:divsChild>
        <w:div w:id="1890991225">
          <w:marLeft w:val="0"/>
          <w:marRight w:val="0"/>
          <w:marTop w:val="0"/>
          <w:marBottom w:val="0"/>
          <w:divBdr>
            <w:top w:val="none" w:sz="0" w:space="0" w:color="auto"/>
            <w:left w:val="none" w:sz="0" w:space="0" w:color="auto"/>
            <w:bottom w:val="none" w:sz="0" w:space="0" w:color="auto"/>
            <w:right w:val="none" w:sz="0" w:space="0" w:color="auto"/>
          </w:divBdr>
          <w:divsChild>
            <w:div w:id="793670210">
              <w:marLeft w:val="0"/>
              <w:marRight w:val="0"/>
              <w:marTop w:val="0"/>
              <w:marBottom w:val="0"/>
              <w:divBdr>
                <w:top w:val="none" w:sz="0" w:space="0" w:color="auto"/>
                <w:left w:val="none" w:sz="0" w:space="0" w:color="auto"/>
                <w:bottom w:val="none" w:sz="0" w:space="0" w:color="auto"/>
                <w:right w:val="none" w:sz="0" w:space="0" w:color="auto"/>
              </w:divBdr>
              <w:divsChild>
                <w:div w:id="16992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7713">
      <w:bodyDiv w:val="1"/>
      <w:marLeft w:val="0"/>
      <w:marRight w:val="0"/>
      <w:marTop w:val="0"/>
      <w:marBottom w:val="0"/>
      <w:divBdr>
        <w:top w:val="none" w:sz="0" w:space="0" w:color="auto"/>
        <w:left w:val="none" w:sz="0" w:space="0" w:color="auto"/>
        <w:bottom w:val="none" w:sz="0" w:space="0" w:color="auto"/>
        <w:right w:val="none" w:sz="0" w:space="0" w:color="auto"/>
      </w:divBdr>
      <w:divsChild>
        <w:div w:id="1544633786">
          <w:marLeft w:val="0"/>
          <w:marRight w:val="0"/>
          <w:marTop w:val="0"/>
          <w:marBottom w:val="0"/>
          <w:divBdr>
            <w:top w:val="none" w:sz="0" w:space="0" w:color="auto"/>
            <w:left w:val="none" w:sz="0" w:space="0" w:color="auto"/>
            <w:bottom w:val="none" w:sz="0" w:space="0" w:color="auto"/>
            <w:right w:val="none" w:sz="0" w:space="0" w:color="auto"/>
          </w:divBdr>
          <w:divsChild>
            <w:div w:id="623393672">
              <w:marLeft w:val="0"/>
              <w:marRight w:val="0"/>
              <w:marTop w:val="0"/>
              <w:marBottom w:val="0"/>
              <w:divBdr>
                <w:top w:val="none" w:sz="0" w:space="0" w:color="auto"/>
                <w:left w:val="none" w:sz="0" w:space="0" w:color="auto"/>
                <w:bottom w:val="none" w:sz="0" w:space="0" w:color="auto"/>
                <w:right w:val="none" w:sz="0" w:space="0" w:color="auto"/>
              </w:divBdr>
              <w:divsChild>
                <w:div w:id="2934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20139">
      <w:bodyDiv w:val="1"/>
      <w:marLeft w:val="0"/>
      <w:marRight w:val="0"/>
      <w:marTop w:val="0"/>
      <w:marBottom w:val="0"/>
      <w:divBdr>
        <w:top w:val="none" w:sz="0" w:space="0" w:color="auto"/>
        <w:left w:val="none" w:sz="0" w:space="0" w:color="auto"/>
        <w:bottom w:val="none" w:sz="0" w:space="0" w:color="auto"/>
        <w:right w:val="none" w:sz="0" w:space="0" w:color="auto"/>
      </w:divBdr>
      <w:divsChild>
        <w:div w:id="199321172">
          <w:marLeft w:val="0"/>
          <w:marRight w:val="0"/>
          <w:marTop w:val="0"/>
          <w:marBottom w:val="0"/>
          <w:divBdr>
            <w:top w:val="none" w:sz="0" w:space="0" w:color="auto"/>
            <w:left w:val="none" w:sz="0" w:space="0" w:color="auto"/>
            <w:bottom w:val="none" w:sz="0" w:space="0" w:color="auto"/>
            <w:right w:val="none" w:sz="0" w:space="0" w:color="auto"/>
          </w:divBdr>
          <w:divsChild>
            <w:div w:id="175928825">
              <w:marLeft w:val="0"/>
              <w:marRight w:val="0"/>
              <w:marTop w:val="0"/>
              <w:marBottom w:val="0"/>
              <w:divBdr>
                <w:top w:val="none" w:sz="0" w:space="0" w:color="auto"/>
                <w:left w:val="none" w:sz="0" w:space="0" w:color="auto"/>
                <w:bottom w:val="none" w:sz="0" w:space="0" w:color="auto"/>
                <w:right w:val="none" w:sz="0" w:space="0" w:color="auto"/>
              </w:divBdr>
              <w:divsChild>
                <w:div w:id="4248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1595375"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medicalnewstoday.com/articles/269882.php"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ggie.Watson@uwsp.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gruyter.com/view/j/sigtem.2011.4.issue-1/v10195-011-0039-0/v10195-011-0039-0.xml"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266</Number>
    <Section xmlns="409cf07c-705a-4568-bc2e-e1a7cd36a2d3">01</Section>
    <Calendar_x0020_Year xmlns="409cf07c-705a-4568-bc2e-e1a7cd36a2d3">2017</Calendar_x0020_Year>
    <Course_x0020_Name xmlns="409cf07c-705a-4568-bc2e-e1a7cd36a2d3">Normal Language Development</Course_x0020_Name>
    <Instructor xmlns="409cf07c-705a-4568-bc2e-e1a7cd36a2d3">Watson</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30E642CD-F25C-4E09-AD39-9D335DE1EFB0}">
  <ds:schemaRefs>
    <ds:schemaRef ds:uri="http://schemas.openxmlformats.org/officeDocument/2006/bibliography"/>
  </ds:schemaRefs>
</ds:datastoreItem>
</file>

<file path=customXml/itemProps2.xml><?xml version="1.0" encoding="utf-8"?>
<ds:datastoreItem xmlns:ds="http://schemas.openxmlformats.org/officeDocument/2006/customXml" ds:itemID="{BD1959E7-EF2D-41F2-AFB8-80069C59E8DC}"/>
</file>

<file path=customXml/itemProps3.xml><?xml version="1.0" encoding="utf-8"?>
<ds:datastoreItem xmlns:ds="http://schemas.openxmlformats.org/officeDocument/2006/customXml" ds:itemID="{3D114104-72BF-45A4-8F54-4CB3B6F8771F}"/>
</file>

<file path=customXml/itemProps4.xml><?xml version="1.0" encoding="utf-8"?>
<ds:datastoreItem xmlns:ds="http://schemas.openxmlformats.org/officeDocument/2006/customXml" ds:itemID="{7318DF07-16FC-4363-9B60-0B47CC0AC973}"/>
</file>

<file path=docProps/app.xml><?xml version="1.0" encoding="utf-8"?>
<Properties xmlns="http://schemas.openxmlformats.org/officeDocument/2006/extended-properties" xmlns:vt="http://schemas.openxmlformats.org/officeDocument/2006/docPropsVTypes">
  <Template>Normal.dotm</Template>
  <TotalTime>1</TotalTime>
  <Pages>7</Pages>
  <Words>2069</Words>
  <Characters>11799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ComD 266 Normal Language Development Revised Syllabus (Spring, 2007)</vt:lpstr>
    </vt:vector>
  </TitlesOfParts>
  <Company>UWSP</Company>
  <LinksUpToDate>false</LinksUpToDate>
  <CharactersWithSpaces>13841</CharactersWithSpaces>
  <SharedDoc>false</SharedDoc>
  <HLinks>
    <vt:vector size="6" baseType="variant">
      <vt:variant>
        <vt:i4>2031719</vt:i4>
      </vt:variant>
      <vt:variant>
        <vt:i4>0</vt:i4>
      </vt:variant>
      <vt:variant>
        <vt:i4>0</vt:i4>
      </vt:variant>
      <vt:variant>
        <vt:i4>5</vt:i4>
      </vt:variant>
      <vt:variant>
        <vt:lpwstr>mailto:Maggie.Watson@uwsp.edu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ComD 266 Normal Language Development Revised Syllabus (Spring, 2007)</dc:title>
  <dc:creator>mwatson</dc:creator>
  <cp:lastModifiedBy>Molski, Tammy</cp:lastModifiedBy>
  <cp:revision>2</cp:revision>
  <cp:lastPrinted>2014-01-22T20:13:00Z</cp:lastPrinted>
  <dcterms:created xsi:type="dcterms:W3CDTF">2018-11-20T21:29:00Z</dcterms:created>
  <dcterms:modified xsi:type="dcterms:W3CDTF">2018-11-20T21:29:00Z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